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CA" w:rsidRPr="00186116" w:rsidRDefault="002A1EB4" w:rsidP="00186116">
      <w:pPr>
        <w:jc w:val="center"/>
        <w:rPr>
          <w:rFonts w:ascii="Arial" w:hAnsi="Arial" w:cs="Arial"/>
          <w:b/>
          <w:sz w:val="24"/>
          <w:szCs w:val="24"/>
        </w:rPr>
      </w:pPr>
      <w:r w:rsidRPr="00186116">
        <w:rPr>
          <w:rFonts w:ascii="Arial" w:hAnsi="Arial" w:cs="Arial"/>
          <w:b/>
          <w:sz w:val="24"/>
          <w:szCs w:val="24"/>
        </w:rPr>
        <w:t>DIAGNÓSTICO DA GESTÃO DOS RESÍDUOS SÓLIDOS DOMICILIARES URBANOS E RURAIS</w:t>
      </w:r>
      <w:r w:rsidR="00CE3CFC" w:rsidRPr="00186116">
        <w:rPr>
          <w:rFonts w:ascii="Arial" w:hAnsi="Arial" w:cs="Arial"/>
          <w:b/>
          <w:sz w:val="24"/>
          <w:szCs w:val="24"/>
        </w:rPr>
        <w:t xml:space="preserve"> </w:t>
      </w:r>
      <w:r w:rsidRPr="00186116">
        <w:rPr>
          <w:rFonts w:ascii="Arial" w:hAnsi="Arial" w:cs="Arial"/>
          <w:b/>
          <w:sz w:val="24"/>
          <w:szCs w:val="24"/>
        </w:rPr>
        <w:t>NO MUNICÍPIO DE ENCANTO/RN</w:t>
      </w:r>
    </w:p>
    <w:p w:rsidR="00AB4ACA" w:rsidRPr="00186116" w:rsidRDefault="00AB4ACA" w:rsidP="00186116">
      <w:pPr>
        <w:rPr>
          <w:rFonts w:ascii="Arial" w:hAnsi="Arial" w:cs="Arial"/>
        </w:rPr>
      </w:pPr>
    </w:p>
    <w:p w:rsidR="00AB4ACA" w:rsidRPr="00186116" w:rsidRDefault="00114C0D" w:rsidP="00186116">
      <w:pPr>
        <w:jc w:val="center"/>
        <w:rPr>
          <w:rFonts w:ascii="Arial" w:hAnsi="Arial" w:cs="Arial"/>
          <w:b/>
        </w:rPr>
      </w:pPr>
      <w:r w:rsidRPr="00186116">
        <w:rPr>
          <w:rFonts w:ascii="Arial" w:hAnsi="Arial" w:cs="Arial"/>
          <w:b/>
          <w:u w:val="single"/>
        </w:rPr>
        <w:t xml:space="preserve">Alexandre </w:t>
      </w:r>
      <w:proofErr w:type="spellStart"/>
      <w:r w:rsidRPr="00186116">
        <w:rPr>
          <w:rFonts w:ascii="Arial" w:hAnsi="Arial" w:cs="Arial"/>
          <w:b/>
          <w:u w:val="single"/>
        </w:rPr>
        <w:t>Wállace</w:t>
      </w:r>
      <w:proofErr w:type="spellEnd"/>
      <w:r w:rsidRPr="00186116">
        <w:rPr>
          <w:rFonts w:ascii="Arial" w:hAnsi="Arial" w:cs="Arial"/>
          <w:b/>
          <w:u w:val="single"/>
        </w:rPr>
        <w:t xml:space="preserve"> Ramos </w:t>
      </w:r>
      <w:proofErr w:type="gramStart"/>
      <w:r w:rsidRPr="00186116">
        <w:rPr>
          <w:rFonts w:ascii="Arial" w:hAnsi="Arial" w:cs="Arial"/>
          <w:b/>
          <w:u w:val="single"/>
        </w:rPr>
        <w:t>Pereira</w:t>
      </w:r>
      <w:r w:rsidRPr="00186116">
        <w:rPr>
          <w:rFonts w:ascii="Arial" w:hAnsi="Arial" w:cs="Arial"/>
          <w:b/>
          <w:vertAlign w:val="superscript"/>
        </w:rPr>
        <w:t>(</w:t>
      </w:r>
      <w:proofErr w:type="gramEnd"/>
      <w:r w:rsidRPr="00186116">
        <w:rPr>
          <w:rFonts w:ascii="Arial" w:hAnsi="Arial" w:cs="Arial"/>
          <w:b/>
          <w:vertAlign w:val="superscript"/>
        </w:rPr>
        <w:t>1)</w:t>
      </w:r>
      <w:r w:rsidRPr="00186116">
        <w:rPr>
          <w:rFonts w:ascii="Arial" w:hAnsi="Arial" w:cs="Arial"/>
          <w:b/>
        </w:rPr>
        <w:t>;</w:t>
      </w:r>
      <w:r w:rsidRPr="00186116">
        <w:rPr>
          <w:rFonts w:ascii="Arial" w:hAnsi="Arial" w:cs="Arial"/>
          <w:b/>
          <w:vertAlign w:val="superscript"/>
        </w:rPr>
        <w:t xml:space="preserve"> </w:t>
      </w:r>
      <w:r w:rsidR="002A1EB4" w:rsidRPr="00186116">
        <w:rPr>
          <w:rFonts w:ascii="Arial" w:hAnsi="Arial" w:cs="Arial"/>
          <w:b/>
        </w:rPr>
        <w:t xml:space="preserve">Danielle Fernandes de Souza </w:t>
      </w:r>
      <w:r w:rsidR="00C55A7A" w:rsidRPr="00186116">
        <w:rPr>
          <w:rFonts w:ascii="Arial" w:hAnsi="Arial" w:cs="Arial"/>
          <w:b/>
        </w:rPr>
        <w:t>Pessoa</w:t>
      </w:r>
      <w:r w:rsidR="00C55A7A" w:rsidRPr="00186116">
        <w:rPr>
          <w:rFonts w:ascii="Arial" w:hAnsi="Arial" w:cs="Arial"/>
          <w:b/>
          <w:vertAlign w:val="superscript"/>
        </w:rPr>
        <w:t>(</w:t>
      </w:r>
      <w:r w:rsidRPr="00186116">
        <w:rPr>
          <w:rFonts w:ascii="Arial" w:hAnsi="Arial" w:cs="Arial"/>
          <w:b/>
          <w:vertAlign w:val="superscript"/>
        </w:rPr>
        <w:t>2</w:t>
      </w:r>
      <w:r w:rsidR="00AB4ACA" w:rsidRPr="00186116">
        <w:rPr>
          <w:rFonts w:ascii="Arial" w:hAnsi="Arial" w:cs="Arial"/>
          <w:b/>
          <w:vertAlign w:val="superscript"/>
        </w:rPr>
        <w:t>)</w:t>
      </w:r>
      <w:r w:rsidR="00AB4ACA" w:rsidRPr="00186116">
        <w:rPr>
          <w:rFonts w:ascii="Arial" w:hAnsi="Arial" w:cs="Arial"/>
          <w:b/>
        </w:rPr>
        <w:t xml:space="preserve"> </w:t>
      </w:r>
    </w:p>
    <w:p w:rsidR="00E57190" w:rsidRPr="00186116" w:rsidRDefault="00E57190" w:rsidP="00186116">
      <w:pPr>
        <w:jc w:val="center"/>
        <w:rPr>
          <w:rFonts w:ascii="Arial" w:hAnsi="Arial" w:cs="Arial"/>
          <w:b/>
          <w:sz w:val="24"/>
        </w:rPr>
      </w:pPr>
    </w:p>
    <w:p w:rsidR="008B6C53" w:rsidRPr="00186116" w:rsidRDefault="008B6C53" w:rsidP="00186116">
      <w:pPr>
        <w:jc w:val="both"/>
        <w:rPr>
          <w:rFonts w:ascii="Arial" w:hAnsi="Arial" w:cs="Arial"/>
          <w:sz w:val="18"/>
        </w:rPr>
      </w:pPr>
      <w:r w:rsidRPr="00186116">
        <w:rPr>
          <w:rFonts w:ascii="Arial" w:hAnsi="Arial" w:cs="Arial"/>
          <w:sz w:val="18"/>
          <w:vertAlign w:val="superscript"/>
        </w:rPr>
        <w:t>(1)</w:t>
      </w:r>
      <w:r w:rsidR="00114C0D" w:rsidRPr="00186116">
        <w:rPr>
          <w:rFonts w:ascii="Arial" w:hAnsi="Arial" w:cs="Arial"/>
          <w:sz w:val="18"/>
        </w:rPr>
        <w:t xml:space="preserve"> Professor; Departamento de Administração; UERN; Pau dos Ferros/RN; alexandre.uern.adm@gmail.com; </w:t>
      </w:r>
      <w:r w:rsidR="00114C0D" w:rsidRPr="00186116">
        <w:rPr>
          <w:rFonts w:ascii="Arial" w:hAnsi="Arial" w:cs="Arial"/>
          <w:sz w:val="18"/>
          <w:vertAlign w:val="superscript"/>
        </w:rPr>
        <w:t>(2)</w:t>
      </w:r>
      <w:r w:rsidR="00114C0D" w:rsidRPr="00186116">
        <w:rPr>
          <w:rFonts w:ascii="Arial" w:hAnsi="Arial" w:cs="Arial"/>
          <w:sz w:val="18"/>
        </w:rPr>
        <w:t xml:space="preserve"> </w:t>
      </w:r>
      <w:r w:rsidR="00C55A7A" w:rsidRPr="00186116">
        <w:rPr>
          <w:rFonts w:ascii="Arial" w:hAnsi="Arial" w:cs="Arial"/>
          <w:sz w:val="18"/>
        </w:rPr>
        <w:t>Estudante; UERN; Encanto/RN; danielle_fsp@hotmail.com</w:t>
      </w:r>
      <w:r w:rsidR="00D12EEC" w:rsidRPr="00186116">
        <w:rPr>
          <w:rFonts w:ascii="Arial" w:hAnsi="Arial" w:cs="Arial"/>
          <w:sz w:val="18"/>
        </w:rPr>
        <w:t xml:space="preserve">. </w:t>
      </w:r>
    </w:p>
    <w:p w:rsidR="00AB4ACA" w:rsidRPr="00186116" w:rsidRDefault="00AB4ACA" w:rsidP="00186116">
      <w:pPr>
        <w:jc w:val="both"/>
        <w:rPr>
          <w:rFonts w:ascii="Arial" w:hAnsi="Arial" w:cs="Arial"/>
          <w:sz w:val="24"/>
          <w:szCs w:val="24"/>
        </w:rPr>
      </w:pPr>
    </w:p>
    <w:p w:rsidR="003046CE" w:rsidRPr="00186116" w:rsidRDefault="003046CE" w:rsidP="00186116">
      <w:pPr>
        <w:jc w:val="both"/>
        <w:rPr>
          <w:rFonts w:ascii="Arial" w:hAnsi="Arial" w:cs="Arial"/>
          <w:sz w:val="24"/>
          <w:szCs w:val="24"/>
        </w:rPr>
      </w:pPr>
      <w:r w:rsidRPr="00186116">
        <w:rPr>
          <w:rFonts w:ascii="Arial" w:hAnsi="Arial" w:cs="Arial"/>
          <w:b/>
          <w:sz w:val="24"/>
          <w:szCs w:val="24"/>
        </w:rPr>
        <w:t>RESUMO</w:t>
      </w:r>
      <w:r w:rsidRPr="00186116">
        <w:rPr>
          <w:rFonts w:ascii="Arial" w:hAnsi="Arial" w:cs="Arial"/>
          <w:sz w:val="24"/>
          <w:szCs w:val="24"/>
        </w:rPr>
        <w:t xml:space="preserve"> – </w:t>
      </w:r>
      <w:r w:rsidR="00D12EEC" w:rsidRPr="00186116">
        <w:rPr>
          <w:rFonts w:ascii="Arial" w:hAnsi="Arial" w:cs="Arial"/>
          <w:sz w:val="24"/>
          <w:szCs w:val="24"/>
        </w:rPr>
        <w:t xml:space="preserve">Este trabalho aborda a problemática dos resíduos sólidos domiciliares como um dos desafios gerenciais para gestores públicos municipais. A pesquisa buscou identificar as ações </w:t>
      </w:r>
      <w:r w:rsidR="00CE58A3" w:rsidRPr="00186116">
        <w:rPr>
          <w:rFonts w:ascii="Arial" w:hAnsi="Arial" w:cs="Arial"/>
          <w:sz w:val="24"/>
          <w:szCs w:val="24"/>
        </w:rPr>
        <w:t xml:space="preserve">voltadas ao gerenciamento dos resíduos sólidos e </w:t>
      </w:r>
      <w:r w:rsidR="00D12EEC" w:rsidRPr="00186116">
        <w:rPr>
          <w:rFonts w:ascii="Arial" w:hAnsi="Arial" w:cs="Arial"/>
          <w:sz w:val="24"/>
          <w:szCs w:val="24"/>
        </w:rPr>
        <w:t>implanta</w:t>
      </w:r>
      <w:r w:rsidR="00CE58A3" w:rsidRPr="00186116">
        <w:rPr>
          <w:rFonts w:ascii="Arial" w:hAnsi="Arial" w:cs="Arial"/>
          <w:sz w:val="24"/>
          <w:szCs w:val="24"/>
        </w:rPr>
        <w:t>das</w:t>
      </w:r>
      <w:r w:rsidR="00D12EEC" w:rsidRPr="00186116">
        <w:rPr>
          <w:rFonts w:ascii="Arial" w:hAnsi="Arial" w:cs="Arial"/>
          <w:sz w:val="24"/>
          <w:szCs w:val="24"/>
        </w:rPr>
        <w:t xml:space="preserve"> pela Prefeitura Municipal de Encanto/RN</w:t>
      </w:r>
      <w:r w:rsidR="00CE58A3" w:rsidRPr="00186116">
        <w:rPr>
          <w:rFonts w:ascii="Arial" w:hAnsi="Arial" w:cs="Arial"/>
          <w:sz w:val="24"/>
          <w:szCs w:val="24"/>
        </w:rPr>
        <w:t xml:space="preserve">, </w:t>
      </w:r>
      <w:r w:rsidR="00D12EEC" w:rsidRPr="00186116">
        <w:rPr>
          <w:rFonts w:ascii="Arial" w:hAnsi="Arial" w:cs="Arial"/>
          <w:sz w:val="24"/>
          <w:szCs w:val="24"/>
        </w:rPr>
        <w:t>te</w:t>
      </w:r>
      <w:r w:rsidR="00CE58A3" w:rsidRPr="00186116">
        <w:rPr>
          <w:rFonts w:ascii="Arial" w:hAnsi="Arial" w:cs="Arial"/>
          <w:sz w:val="24"/>
          <w:szCs w:val="24"/>
        </w:rPr>
        <w:t>ndo</w:t>
      </w:r>
      <w:r w:rsidR="00D12EEC" w:rsidRPr="00186116">
        <w:rPr>
          <w:rFonts w:ascii="Arial" w:hAnsi="Arial" w:cs="Arial"/>
          <w:sz w:val="24"/>
          <w:szCs w:val="24"/>
        </w:rPr>
        <w:t xml:space="preserve"> como objetivo </w:t>
      </w:r>
      <w:r w:rsidR="00CE58A3" w:rsidRPr="00186116">
        <w:rPr>
          <w:rFonts w:ascii="Arial" w:hAnsi="Arial" w:cs="Arial"/>
          <w:sz w:val="24"/>
          <w:szCs w:val="24"/>
        </w:rPr>
        <w:t xml:space="preserve">geral </w:t>
      </w:r>
      <w:r w:rsidR="00D12EEC" w:rsidRPr="00186116">
        <w:rPr>
          <w:rFonts w:ascii="Arial" w:hAnsi="Arial" w:cs="Arial"/>
          <w:sz w:val="24"/>
          <w:szCs w:val="24"/>
        </w:rPr>
        <w:t>diagnosticar a estrutura de gestão dos serviços relacionados ao manejo dos resíduos sólidos urbanos e rurais</w:t>
      </w:r>
      <w:r w:rsidR="00CE58A3" w:rsidRPr="00186116">
        <w:rPr>
          <w:rFonts w:ascii="Arial" w:hAnsi="Arial" w:cs="Arial"/>
          <w:sz w:val="24"/>
          <w:szCs w:val="24"/>
        </w:rPr>
        <w:t xml:space="preserve"> no referido município</w:t>
      </w:r>
      <w:r w:rsidR="00D12EEC" w:rsidRPr="00186116">
        <w:rPr>
          <w:rFonts w:ascii="Arial" w:hAnsi="Arial" w:cs="Arial"/>
          <w:sz w:val="24"/>
          <w:szCs w:val="24"/>
        </w:rPr>
        <w:t>. Especificadamente</w:t>
      </w:r>
      <w:r w:rsidR="00CE58A3" w:rsidRPr="00186116">
        <w:rPr>
          <w:rFonts w:ascii="Arial" w:hAnsi="Arial" w:cs="Arial"/>
          <w:sz w:val="24"/>
          <w:szCs w:val="24"/>
        </w:rPr>
        <w:t>,</w:t>
      </w:r>
      <w:r w:rsidR="00D12EEC" w:rsidRPr="00186116">
        <w:rPr>
          <w:rFonts w:ascii="Arial" w:hAnsi="Arial" w:cs="Arial"/>
          <w:sz w:val="24"/>
          <w:szCs w:val="24"/>
        </w:rPr>
        <w:t xml:space="preserve"> buscou-se identificar a situação do manejo de resíduos a partir da percepção dos administradores e legisladores locais. A metodologia utilizada para atingir os objetivos propostos foi à pesquisa exploratória, por meio da investigação bibliográfica e documental; a pesquisa descritiva, por meio da pesquisa de campo. O universo da pesquisa </w:t>
      </w:r>
      <w:r w:rsidR="00CE58A3" w:rsidRPr="00186116">
        <w:rPr>
          <w:rFonts w:ascii="Arial" w:hAnsi="Arial" w:cs="Arial"/>
          <w:sz w:val="24"/>
          <w:szCs w:val="24"/>
        </w:rPr>
        <w:t>compreendeu</w:t>
      </w:r>
      <w:r w:rsidR="00D12EEC" w:rsidRPr="00186116">
        <w:rPr>
          <w:rFonts w:ascii="Arial" w:hAnsi="Arial" w:cs="Arial"/>
          <w:sz w:val="24"/>
          <w:szCs w:val="24"/>
        </w:rPr>
        <w:t xml:space="preserve"> a população municipal, aqui representada pel</w:t>
      </w:r>
      <w:r w:rsidR="00CE58A3" w:rsidRPr="00186116">
        <w:rPr>
          <w:rFonts w:ascii="Arial" w:hAnsi="Arial" w:cs="Arial"/>
          <w:sz w:val="24"/>
          <w:szCs w:val="24"/>
        </w:rPr>
        <w:t>o</w:t>
      </w:r>
      <w:r w:rsidR="00D12EEC" w:rsidRPr="00186116">
        <w:rPr>
          <w:rFonts w:ascii="Arial" w:hAnsi="Arial" w:cs="Arial"/>
          <w:sz w:val="24"/>
          <w:szCs w:val="24"/>
        </w:rPr>
        <w:t xml:space="preserve">s </w:t>
      </w:r>
      <w:r w:rsidR="00CE58A3" w:rsidRPr="00186116">
        <w:rPr>
          <w:rFonts w:ascii="Arial" w:hAnsi="Arial" w:cs="Arial"/>
          <w:sz w:val="24"/>
          <w:szCs w:val="24"/>
        </w:rPr>
        <w:t>agentes</w:t>
      </w:r>
      <w:r w:rsidR="00D12EEC" w:rsidRPr="00186116">
        <w:rPr>
          <w:rFonts w:ascii="Arial" w:hAnsi="Arial" w:cs="Arial"/>
          <w:sz w:val="24"/>
          <w:szCs w:val="24"/>
        </w:rPr>
        <w:t xml:space="preserve"> políticos: legisladores e executivo municipal</w:t>
      </w:r>
      <w:r w:rsidR="00CE58A3" w:rsidRPr="00186116">
        <w:rPr>
          <w:rFonts w:ascii="Arial" w:hAnsi="Arial" w:cs="Arial"/>
          <w:sz w:val="24"/>
          <w:szCs w:val="24"/>
        </w:rPr>
        <w:t>. A</w:t>
      </w:r>
      <w:r w:rsidR="00D12EEC" w:rsidRPr="00186116">
        <w:rPr>
          <w:rFonts w:ascii="Arial" w:hAnsi="Arial" w:cs="Arial"/>
          <w:sz w:val="24"/>
          <w:szCs w:val="24"/>
        </w:rPr>
        <w:t xml:space="preserve"> seleção dos sujeitos foi feita por tipicidade e a coleta de dados mediante observação simples e entrevistas por meio de formulários. Os resultados atestam que ainda são incipientes as ações de gestão e gerenciamento dos resíduos sólidos domiciliares. Por fim, são descritas as contribuições e ações de melhorias sugeridas.</w:t>
      </w:r>
    </w:p>
    <w:p w:rsidR="003046CE" w:rsidRPr="00186116" w:rsidRDefault="003046CE" w:rsidP="00186116">
      <w:pPr>
        <w:jc w:val="both"/>
        <w:rPr>
          <w:rFonts w:ascii="Arial" w:hAnsi="Arial" w:cs="Arial"/>
          <w:sz w:val="24"/>
          <w:szCs w:val="24"/>
        </w:rPr>
      </w:pPr>
    </w:p>
    <w:p w:rsidR="003046CE" w:rsidRPr="00186116" w:rsidRDefault="003046CE" w:rsidP="00186116">
      <w:pPr>
        <w:adjustRightInd w:val="0"/>
        <w:jc w:val="both"/>
        <w:rPr>
          <w:rFonts w:ascii="Arial" w:hAnsi="Arial" w:cs="Arial"/>
          <w:sz w:val="24"/>
          <w:szCs w:val="24"/>
        </w:rPr>
      </w:pPr>
      <w:r w:rsidRPr="00186116">
        <w:rPr>
          <w:rFonts w:ascii="Arial" w:hAnsi="Arial" w:cs="Arial"/>
          <w:b/>
          <w:sz w:val="24"/>
          <w:szCs w:val="24"/>
        </w:rPr>
        <w:t xml:space="preserve">Palavras-chave: </w:t>
      </w:r>
      <w:r w:rsidR="00D12EEC" w:rsidRPr="00186116">
        <w:rPr>
          <w:rFonts w:ascii="Arial" w:hAnsi="Arial" w:cs="Arial"/>
          <w:sz w:val="24"/>
          <w:szCs w:val="24"/>
          <w:lang w:eastAsia="pt-BR"/>
        </w:rPr>
        <w:t xml:space="preserve">Gestão. Gerenciamento. Resíduos Sólidos Urbanos e Rurais. </w:t>
      </w:r>
      <w:r w:rsidR="00346FED" w:rsidRPr="00186116">
        <w:rPr>
          <w:rFonts w:ascii="Arial" w:hAnsi="Arial" w:cs="Arial"/>
          <w:sz w:val="24"/>
          <w:szCs w:val="24"/>
          <w:lang w:eastAsia="pt-BR"/>
        </w:rPr>
        <w:t>M</w:t>
      </w:r>
      <w:r w:rsidR="00D12EEC" w:rsidRPr="00186116">
        <w:rPr>
          <w:rFonts w:ascii="Arial" w:hAnsi="Arial" w:cs="Arial"/>
          <w:sz w:val="24"/>
          <w:szCs w:val="24"/>
          <w:lang w:eastAsia="pt-BR"/>
        </w:rPr>
        <w:t>unicípio de</w:t>
      </w:r>
      <w:r w:rsidR="00346FED" w:rsidRPr="00186116">
        <w:rPr>
          <w:rFonts w:ascii="Arial" w:hAnsi="Arial" w:cs="Arial"/>
          <w:sz w:val="24"/>
          <w:szCs w:val="24"/>
          <w:lang w:eastAsia="pt-BR"/>
        </w:rPr>
        <w:t xml:space="preserve"> </w:t>
      </w:r>
      <w:r w:rsidR="00D12EEC" w:rsidRPr="00186116">
        <w:rPr>
          <w:rFonts w:ascii="Arial" w:hAnsi="Arial" w:cs="Arial"/>
          <w:sz w:val="24"/>
          <w:szCs w:val="24"/>
          <w:lang w:eastAsia="pt-BR"/>
        </w:rPr>
        <w:t>Encanto/RN</w:t>
      </w:r>
      <w:r w:rsidR="00D12EEC" w:rsidRPr="00186116">
        <w:rPr>
          <w:rFonts w:ascii="Arial" w:hAnsi="Arial" w:cs="Arial"/>
          <w:sz w:val="24"/>
          <w:szCs w:val="24"/>
        </w:rPr>
        <w:t>.</w:t>
      </w:r>
    </w:p>
    <w:p w:rsidR="003046CE" w:rsidRPr="00186116" w:rsidRDefault="003046CE" w:rsidP="00186116">
      <w:pPr>
        <w:jc w:val="both"/>
        <w:rPr>
          <w:rFonts w:ascii="Arial" w:hAnsi="Arial" w:cs="Arial"/>
          <w:sz w:val="24"/>
          <w:szCs w:val="24"/>
        </w:rPr>
      </w:pPr>
    </w:p>
    <w:p w:rsidR="003046CE" w:rsidRPr="00186116" w:rsidRDefault="003046CE" w:rsidP="00186116">
      <w:pPr>
        <w:jc w:val="center"/>
        <w:rPr>
          <w:rFonts w:ascii="Arial" w:hAnsi="Arial" w:cs="Arial"/>
          <w:b/>
          <w:sz w:val="24"/>
          <w:szCs w:val="24"/>
        </w:rPr>
      </w:pPr>
      <w:r w:rsidRPr="00186116">
        <w:rPr>
          <w:rFonts w:ascii="Arial" w:hAnsi="Arial" w:cs="Arial"/>
          <w:b/>
          <w:sz w:val="24"/>
          <w:szCs w:val="24"/>
        </w:rPr>
        <w:t>Introdução</w:t>
      </w:r>
    </w:p>
    <w:p w:rsidR="00B67B61" w:rsidRPr="00186116" w:rsidRDefault="00D12EEC" w:rsidP="00186116">
      <w:pPr>
        <w:ind w:firstLine="709"/>
        <w:jc w:val="both"/>
        <w:rPr>
          <w:rFonts w:ascii="Arial" w:hAnsi="Arial" w:cs="Arial"/>
          <w:sz w:val="24"/>
          <w:szCs w:val="24"/>
        </w:rPr>
      </w:pPr>
      <w:r w:rsidRPr="00186116">
        <w:rPr>
          <w:rFonts w:ascii="Arial" w:hAnsi="Arial" w:cs="Arial"/>
          <w:sz w:val="24"/>
          <w:szCs w:val="24"/>
        </w:rPr>
        <w:t>A problemática dos resíduos sólidos, atualmente, é um dos principais desafios</w:t>
      </w:r>
      <w:r w:rsidR="00B67B61" w:rsidRPr="00186116">
        <w:rPr>
          <w:rFonts w:ascii="Arial" w:hAnsi="Arial" w:cs="Arial"/>
          <w:sz w:val="24"/>
          <w:szCs w:val="24"/>
        </w:rPr>
        <w:t xml:space="preserve"> </w:t>
      </w:r>
      <w:r w:rsidRPr="00186116">
        <w:rPr>
          <w:rFonts w:ascii="Arial" w:hAnsi="Arial" w:cs="Arial"/>
          <w:sz w:val="24"/>
          <w:szCs w:val="24"/>
        </w:rPr>
        <w:t>encontrados pelos gestores públicos municipais. É notável que a preocupação com</w:t>
      </w:r>
      <w:r w:rsidR="00B67B61" w:rsidRPr="00186116">
        <w:rPr>
          <w:rFonts w:ascii="Arial" w:hAnsi="Arial" w:cs="Arial"/>
          <w:sz w:val="24"/>
          <w:szCs w:val="24"/>
        </w:rPr>
        <w:t xml:space="preserve"> </w:t>
      </w:r>
      <w:r w:rsidRPr="00186116">
        <w:rPr>
          <w:rFonts w:ascii="Arial" w:hAnsi="Arial" w:cs="Arial"/>
          <w:sz w:val="24"/>
          <w:szCs w:val="24"/>
        </w:rPr>
        <w:t>a gestão dos resíduos sólidos vem crescendo, principalmente por exigências e</w:t>
      </w:r>
      <w:r w:rsidR="00B67B61" w:rsidRPr="00186116">
        <w:rPr>
          <w:rFonts w:ascii="Arial" w:hAnsi="Arial" w:cs="Arial"/>
          <w:sz w:val="24"/>
          <w:szCs w:val="24"/>
        </w:rPr>
        <w:t xml:space="preserve"> </w:t>
      </w:r>
      <w:r w:rsidRPr="00186116">
        <w:rPr>
          <w:rFonts w:ascii="Arial" w:hAnsi="Arial" w:cs="Arial"/>
          <w:sz w:val="24"/>
          <w:szCs w:val="24"/>
        </w:rPr>
        <w:t>pressões da sociedade, do governo e das organizaçõ</w:t>
      </w:r>
      <w:r w:rsidR="00CE58A3" w:rsidRPr="00186116">
        <w:rPr>
          <w:rFonts w:ascii="Arial" w:hAnsi="Arial" w:cs="Arial"/>
          <w:sz w:val="24"/>
          <w:szCs w:val="24"/>
        </w:rPr>
        <w:t>es</w:t>
      </w:r>
      <w:r w:rsidRPr="00186116">
        <w:rPr>
          <w:rFonts w:ascii="Arial" w:hAnsi="Arial" w:cs="Arial"/>
          <w:sz w:val="24"/>
          <w:szCs w:val="24"/>
        </w:rPr>
        <w:t>, o que tem</w:t>
      </w:r>
      <w:r w:rsidR="00B67B61" w:rsidRPr="00186116">
        <w:rPr>
          <w:rFonts w:ascii="Arial" w:hAnsi="Arial" w:cs="Arial"/>
          <w:sz w:val="24"/>
          <w:szCs w:val="24"/>
        </w:rPr>
        <w:t xml:space="preserve"> </w:t>
      </w:r>
      <w:r w:rsidRPr="00186116">
        <w:rPr>
          <w:rFonts w:ascii="Arial" w:hAnsi="Arial" w:cs="Arial"/>
          <w:sz w:val="24"/>
          <w:szCs w:val="24"/>
        </w:rPr>
        <w:t>levado o poder público municipal a buscar soluções para esses gargalos.</w:t>
      </w:r>
    </w:p>
    <w:p w:rsidR="00B67B61" w:rsidRPr="00186116" w:rsidRDefault="00D12EEC" w:rsidP="00186116">
      <w:pPr>
        <w:ind w:firstLine="709"/>
        <w:jc w:val="both"/>
        <w:rPr>
          <w:rFonts w:ascii="Arial" w:hAnsi="Arial" w:cs="Arial"/>
          <w:sz w:val="24"/>
          <w:szCs w:val="24"/>
        </w:rPr>
      </w:pPr>
      <w:r w:rsidRPr="00186116">
        <w:rPr>
          <w:rFonts w:ascii="Arial" w:hAnsi="Arial" w:cs="Arial"/>
          <w:sz w:val="24"/>
          <w:szCs w:val="24"/>
        </w:rPr>
        <w:t>O processo evolutivo do desenvolvimento econômico tem entrado em conflito</w:t>
      </w:r>
      <w:r w:rsidR="00B67B61" w:rsidRPr="00186116">
        <w:rPr>
          <w:rFonts w:ascii="Arial" w:hAnsi="Arial" w:cs="Arial"/>
          <w:sz w:val="24"/>
          <w:szCs w:val="24"/>
        </w:rPr>
        <w:t xml:space="preserve"> </w:t>
      </w:r>
      <w:r w:rsidRPr="00186116">
        <w:rPr>
          <w:rFonts w:ascii="Arial" w:hAnsi="Arial" w:cs="Arial"/>
          <w:sz w:val="24"/>
          <w:szCs w:val="24"/>
        </w:rPr>
        <w:t>direto com o meio ambiente. A problemática ambiental tem se tornado uma questão</w:t>
      </w:r>
      <w:r w:rsidR="00B67B61" w:rsidRPr="00186116">
        <w:rPr>
          <w:rFonts w:ascii="Arial" w:hAnsi="Arial" w:cs="Arial"/>
          <w:sz w:val="24"/>
          <w:szCs w:val="24"/>
        </w:rPr>
        <w:t xml:space="preserve"> </w:t>
      </w:r>
      <w:r w:rsidRPr="00186116">
        <w:rPr>
          <w:rFonts w:ascii="Arial" w:hAnsi="Arial" w:cs="Arial"/>
          <w:sz w:val="24"/>
          <w:szCs w:val="24"/>
        </w:rPr>
        <w:t>cada vez mais presente no cotidiano das pessoas, seja pelos casos verificados no</w:t>
      </w:r>
      <w:r w:rsidR="00B67B61" w:rsidRPr="00186116">
        <w:rPr>
          <w:rFonts w:ascii="Arial" w:hAnsi="Arial" w:cs="Arial"/>
          <w:sz w:val="24"/>
          <w:szCs w:val="24"/>
        </w:rPr>
        <w:t xml:space="preserve"> </w:t>
      </w:r>
      <w:r w:rsidRPr="00186116">
        <w:rPr>
          <w:rFonts w:ascii="Arial" w:hAnsi="Arial" w:cs="Arial"/>
          <w:sz w:val="24"/>
          <w:szCs w:val="24"/>
        </w:rPr>
        <w:t>próprio meio ou através dos noticiários nacionais e internacionais que apresentam</w:t>
      </w:r>
      <w:r w:rsidR="00B67B61" w:rsidRPr="00186116">
        <w:rPr>
          <w:rFonts w:ascii="Arial" w:hAnsi="Arial" w:cs="Arial"/>
          <w:sz w:val="24"/>
          <w:szCs w:val="24"/>
        </w:rPr>
        <w:t xml:space="preserve"> </w:t>
      </w:r>
      <w:r w:rsidRPr="00186116">
        <w:rPr>
          <w:rFonts w:ascii="Arial" w:hAnsi="Arial" w:cs="Arial"/>
          <w:sz w:val="24"/>
          <w:szCs w:val="24"/>
        </w:rPr>
        <w:t>agressões de todos os níveis à natureza (STEFANELLO, 2003)</w:t>
      </w:r>
      <w:r w:rsidR="00CE58A3" w:rsidRPr="00186116">
        <w:rPr>
          <w:rFonts w:ascii="Arial" w:hAnsi="Arial" w:cs="Arial"/>
          <w:sz w:val="24"/>
          <w:szCs w:val="24"/>
        </w:rPr>
        <w:t>.</w:t>
      </w:r>
    </w:p>
    <w:p w:rsidR="00B67B61" w:rsidRPr="00186116" w:rsidRDefault="00D12EEC" w:rsidP="00186116">
      <w:pPr>
        <w:ind w:firstLine="709"/>
        <w:jc w:val="both"/>
        <w:rPr>
          <w:rFonts w:ascii="Arial" w:hAnsi="Arial" w:cs="Arial"/>
          <w:sz w:val="24"/>
          <w:szCs w:val="24"/>
        </w:rPr>
      </w:pPr>
      <w:r w:rsidRPr="00186116">
        <w:rPr>
          <w:rFonts w:ascii="Arial" w:hAnsi="Arial" w:cs="Arial"/>
          <w:sz w:val="24"/>
          <w:szCs w:val="24"/>
        </w:rPr>
        <w:t>Isso tem acontecido, principalmente, pela atuação dos sistemas de produção</w:t>
      </w:r>
      <w:r w:rsidR="00B67B61" w:rsidRPr="00186116">
        <w:rPr>
          <w:rFonts w:ascii="Arial" w:hAnsi="Arial" w:cs="Arial"/>
          <w:sz w:val="24"/>
          <w:szCs w:val="24"/>
        </w:rPr>
        <w:t xml:space="preserve"> </w:t>
      </w:r>
      <w:r w:rsidRPr="00186116">
        <w:rPr>
          <w:rFonts w:ascii="Arial" w:hAnsi="Arial" w:cs="Arial"/>
          <w:sz w:val="24"/>
          <w:szCs w:val="24"/>
        </w:rPr>
        <w:t>que vem consumindo de forma desordenada os recursos naturais, e</w:t>
      </w:r>
      <w:r w:rsidR="00B67B61" w:rsidRPr="00186116">
        <w:rPr>
          <w:rFonts w:ascii="Arial" w:hAnsi="Arial" w:cs="Arial"/>
          <w:sz w:val="24"/>
          <w:szCs w:val="24"/>
        </w:rPr>
        <w:t xml:space="preserve"> consequentemente</w:t>
      </w:r>
      <w:r w:rsidRPr="00186116">
        <w:rPr>
          <w:rFonts w:ascii="Arial" w:hAnsi="Arial" w:cs="Arial"/>
          <w:sz w:val="24"/>
          <w:szCs w:val="24"/>
        </w:rPr>
        <w:t xml:space="preserve"> aumentado </w:t>
      </w:r>
      <w:proofErr w:type="gramStart"/>
      <w:r w:rsidRPr="00186116">
        <w:rPr>
          <w:rFonts w:ascii="Arial" w:hAnsi="Arial" w:cs="Arial"/>
          <w:sz w:val="24"/>
          <w:szCs w:val="24"/>
        </w:rPr>
        <w:t>a</w:t>
      </w:r>
      <w:proofErr w:type="gramEnd"/>
      <w:r w:rsidRPr="00186116">
        <w:rPr>
          <w:rFonts w:ascii="Arial" w:hAnsi="Arial" w:cs="Arial"/>
          <w:sz w:val="24"/>
          <w:szCs w:val="24"/>
        </w:rPr>
        <w:t xml:space="preserve"> quantidade de resíduos no ambiente, além de</w:t>
      </w:r>
      <w:r w:rsidR="00B67B61" w:rsidRPr="00186116">
        <w:rPr>
          <w:rFonts w:ascii="Arial" w:hAnsi="Arial" w:cs="Arial"/>
          <w:sz w:val="24"/>
          <w:szCs w:val="24"/>
        </w:rPr>
        <w:t xml:space="preserve"> </w:t>
      </w:r>
      <w:r w:rsidRPr="00186116">
        <w:rPr>
          <w:rFonts w:ascii="Arial" w:hAnsi="Arial" w:cs="Arial"/>
          <w:sz w:val="24"/>
          <w:szCs w:val="24"/>
        </w:rPr>
        <w:t>atuar agressivamente no incentivo ao consumismo.</w:t>
      </w:r>
      <w:r w:rsidR="00B67B61" w:rsidRPr="00186116">
        <w:rPr>
          <w:rFonts w:ascii="Arial" w:hAnsi="Arial" w:cs="Arial"/>
          <w:sz w:val="24"/>
          <w:szCs w:val="24"/>
        </w:rPr>
        <w:t xml:space="preserve"> </w:t>
      </w:r>
    </w:p>
    <w:p w:rsidR="00557CCB" w:rsidRPr="00186116" w:rsidRDefault="00D12EEC" w:rsidP="00186116">
      <w:pPr>
        <w:ind w:firstLine="709"/>
        <w:jc w:val="both"/>
        <w:rPr>
          <w:rFonts w:ascii="Arial" w:hAnsi="Arial" w:cs="Arial"/>
          <w:sz w:val="24"/>
          <w:szCs w:val="24"/>
        </w:rPr>
      </w:pPr>
      <w:r w:rsidRPr="00186116">
        <w:rPr>
          <w:rFonts w:ascii="Arial" w:hAnsi="Arial" w:cs="Arial"/>
          <w:sz w:val="24"/>
          <w:szCs w:val="24"/>
        </w:rPr>
        <w:t>Dados da Pesquisa Nacional de Saneamento Básico mostram que, no Brasil,</w:t>
      </w:r>
      <w:r w:rsidR="00B67B61" w:rsidRPr="00186116">
        <w:rPr>
          <w:rFonts w:ascii="Arial" w:hAnsi="Arial" w:cs="Arial"/>
          <w:sz w:val="24"/>
          <w:szCs w:val="24"/>
        </w:rPr>
        <w:t xml:space="preserve"> </w:t>
      </w:r>
      <w:r w:rsidRPr="00186116">
        <w:rPr>
          <w:rFonts w:ascii="Arial" w:hAnsi="Arial" w:cs="Arial"/>
          <w:sz w:val="24"/>
          <w:szCs w:val="24"/>
        </w:rPr>
        <w:t>a massa de lixo coletada se ampliou de 100 mil toneladas em 1989 para 154 mil</w:t>
      </w:r>
      <w:r w:rsidR="00B67B61" w:rsidRPr="00186116">
        <w:rPr>
          <w:rFonts w:ascii="Arial" w:hAnsi="Arial" w:cs="Arial"/>
          <w:sz w:val="24"/>
          <w:szCs w:val="24"/>
        </w:rPr>
        <w:t xml:space="preserve"> </w:t>
      </w:r>
      <w:r w:rsidRPr="00186116">
        <w:rPr>
          <w:rFonts w:ascii="Arial" w:hAnsi="Arial" w:cs="Arial"/>
          <w:sz w:val="24"/>
          <w:szCs w:val="24"/>
        </w:rPr>
        <w:t>toneladas em 2000 – um crescimento de 54%, enquanto entre 1991 e 2000 a</w:t>
      </w:r>
      <w:r w:rsidR="00B67B61" w:rsidRPr="00186116">
        <w:rPr>
          <w:rFonts w:ascii="Arial" w:hAnsi="Arial" w:cs="Arial"/>
          <w:sz w:val="24"/>
          <w:szCs w:val="24"/>
        </w:rPr>
        <w:t xml:space="preserve"> </w:t>
      </w:r>
      <w:r w:rsidRPr="00186116">
        <w:rPr>
          <w:rFonts w:ascii="Arial" w:hAnsi="Arial" w:cs="Arial"/>
          <w:sz w:val="24"/>
          <w:szCs w:val="24"/>
        </w:rPr>
        <w:lastRenderedPageBreak/>
        <w:t>população cresceu 15,6%.</w:t>
      </w:r>
      <w:r w:rsidR="00B67B61" w:rsidRPr="00186116">
        <w:rPr>
          <w:rFonts w:ascii="Arial" w:hAnsi="Arial" w:cs="Arial"/>
          <w:sz w:val="24"/>
          <w:szCs w:val="24"/>
        </w:rPr>
        <w:t xml:space="preserve"> </w:t>
      </w:r>
      <w:r w:rsidRPr="00186116">
        <w:rPr>
          <w:rFonts w:ascii="Arial" w:hAnsi="Arial" w:cs="Arial"/>
          <w:sz w:val="24"/>
          <w:szCs w:val="24"/>
        </w:rPr>
        <w:t>De fato, o que tem se observado é que houve um aumento significativo na</w:t>
      </w:r>
      <w:r w:rsidR="00B67B61" w:rsidRPr="00186116">
        <w:rPr>
          <w:rFonts w:ascii="Arial" w:hAnsi="Arial" w:cs="Arial"/>
          <w:sz w:val="24"/>
          <w:szCs w:val="24"/>
        </w:rPr>
        <w:t xml:space="preserve"> </w:t>
      </w:r>
      <w:r w:rsidRPr="00186116">
        <w:rPr>
          <w:rFonts w:ascii="Arial" w:hAnsi="Arial" w:cs="Arial"/>
          <w:sz w:val="24"/>
          <w:szCs w:val="24"/>
        </w:rPr>
        <w:t>quantidade de lixo coletada, em parte decorrente do aumento dos índices de coleta</w:t>
      </w:r>
      <w:r w:rsidR="00B67B61" w:rsidRPr="00186116">
        <w:rPr>
          <w:rFonts w:ascii="Arial" w:hAnsi="Arial" w:cs="Arial"/>
          <w:sz w:val="24"/>
          <w:szCs w:val="24"/>
        </w:rPr>
        <w:t xml:space="preserve"> </w:t>
      </w:r>
      <w:r w:rsidRPr="00186116">
        <w:rPr>
          <w:rFonts w:ascii="Arial" w:hAnsi="Arial" w:cs="Arial"/>
          <w:sz w:val="24"/>
          <w:szCs w:val="24"/>
        </w:rPr>
        <w:t>e outra, decorrente de mudanças nos padrões de consumo, tendo em vista que nos</w:t>
      </w:r>
      <w:r w:rsidR="00B67B61" w:rsidRPr="00186116">
        <w:rPr>
          <w:rFonts w:ascii="Arial" w:hAnsi="Arial" w:cs="Arial"/>
          <w:sz w:val="24"/>
          <w:szCs w:val="24"/>
        </w:rPr>
        <w:t xml:space="preserve"> </w:t>
      </w:r>
      <w:r w:rsidRPr="00186116">
        <w:rPr>
          <w:rFonts w:ascii="Arial" w:hAnsi="Arial" w:cs="Arial"/>
          <w:sz w:val="24"/>
          <w:szCs w:val="24"/>
        </w:rPr>
        <w:t>dias atuais se consome muito mais embalagens e produtos desc</w:t>
      </w:r>
      <w:r w:rsidR="00CE58A3" w:rsidRPr="00186116">
        <w:rPr>
          <w:rFonts w:ascii="Arial" w:hAnsi="Arial" w:cs="Arial"/>
          <w:sz w:val="24"/>
          <w:szCs w:val="24"/>
        </w:rPr>
        <w:t>artáveis</w:t>
      </w:r>
      <w:r w:rsidRPr="00186116">
        <w:rPr>
          <w:rFonts w:ascii="Arial" w:hAnsi="Arial" w:cs="Arial"/>
          <w:sz w:val="24"/>
          <w:szCs w:val="24"/>
        </w:rPr>
        <w:t xml:space="preserve"> (</w:t>
      </w:r>
      <w:r w:rsidR="00114C0D" w:rsidRPr="00186116">
        <w:rPr>
          <w:rFonts w:ascii="Arial" w:hAnsi="Arial" w:cs="Arial"/>
          <w:sz w:val="24"/>
          <w:szCs w:val="24"/>
        </w:rPr>
        <w:t>IBAM</w:t>
      </w:r>
      <w:r w:rsidRPr="00186116">
        <w:rPr>
          <w:rFonts w:ascii="Arial" w:hAnsi="Arial" w:cs="Arial"/>
          <w:sz w:val="24"/>
          <w:szCs w:val="24"/>
        </w:rPr>
        <w:t>,</w:t>
      </w:r>
      <w:r w:rsidR="00B67B61" w:rsidRPr="00186116">
        <w:rPr>
          <w:rFonts w:ascii="Arial" w:hAnsi="Arial" w:cs="Arial"/>
          <w:sz w:val="24"/>
          <w:szCs w:val="24"/>
        </w:rPr>
        <w:t xml:space="preserve"> </w:t>
      </w:r>
      <w:r w:rsidR="00A364CE" w:rsidRPr="00186116">
        <w:rPr>
          <w:rFonts w:ascii="Arial" w:hAnsi="Arial" w:cs="Arial"/>
          <w:sz w:val="24"/>
          <w:szCs w:val="24"/>
        </w:rPr>
        <w:t>20</w:t>
      </w:r>
      <w:r w:rsidR="00114C0D" w:rsidRPr="00186116">
        <w:rPr>
          <w:rFonts w:ascii="Arial" w:hAnsi="Arial" w:cs="Arial"/>
          <w:sz w:val="24"/>
          <w:szCs w:val="24"/>
        </w:rPr>
        <w:t>04</w:t>
      </w:r>
      <w:r w:rsidRPr="00186116">
        <w:rPr>
          <w:rFonts w:ascii="Arial" w:hAnsi="Arial" w:cs="Arial"/>
          <w:sz w:val="24"/>
          <w:szCs w:val="24"/>
        </w:rPr>
        <w:t>)</w:t>
      </w:r>
      <w:r w:rsidR="00CE58A3" w:rsidRPr="00186116">
        <w:rPr>
          <w:rFonts w:ascii="Arial" w:hAnsi="Arial" w:cs="Arial"/>
          <w:sz w:val="24"/>
          <w:szCs w:val="24"/>
        </w:rPr>
        <w:t>.</w:t>
      </w:r>
    </w:p>
    <w:p w:rsidR="00557CCB" w:rsidRPr="00186116" w:rsidRDefault="00D12EEC" w:rsidP="00186116">
      <w:pPr>
        <w:ind w:firstLine="709"/>
        <w:jc w:val="both"/>
        <w:rPr>
          <w:rFonts w:ascii="Arial" w:hAnsi="Arial" w:cs="Arial"/>
          <w:sz w:val="24"/>
          <w:szCs w:val="24"/>
        </w:rPr>
      </w:pPr>
      <w:r w:rsidRPr="00186116">
        <w:rPr>
          <w:rFonts w:ascii="Arial" w:hAnsi="Arial" w:cs="Arial"/>
          <w:sz w:val="24"/>
          <w:szCs w:val="24"/>
        </w:rPr>
        <w:t>Esse cenário tem contribuído para que entidades governamentais e</w:t>
      </w:r>
      <w:r w:rsidR="00557CCB" w:rsidRPr="00186116">
        <w:rPr>
          <w:rFonts w:ascii="Arial" w:hAnsi="Arial" w:cs="Arial"/>
          <w:sz w:val="24"/>
          <w:szCs w:val="24"/>
        </w:rPr>
        <w:t xml:space="preserve"> </w:t>
      </w:r>
      <w:r w:rsidRPr="00186116">
        <w:rPr>
          <w:rFonts w:ascii="Arial" w:hAnsi="Arial" w:cs="Arial"/>
          <w:sz w:val="24"/>
          <w:szCs w:val="24"/>
        </w:rPr>
        <w:t>sociedade empenhem-se em construir uma gestão sistêmica sustentável, tratando</w:t>
      </w:r>
      <w:r w:rsidR="00557CCB" w:rsidRPr="00186116">
        <w:rPr>
          <w:rFonts w:ascii="Arial" w:hAnsi="Arial" w:cs="Arial"/>
          <w:sz w:val="24"/>
          <w:szCs w:val="24"/>
        </w:rPr>
        <w:t xml:space="preserve"> </w:t>
      </w:r>
      <w:r w:rsidRPr="00186116">
        <w:rPr>
          <w:rFonts w:ascii="Arial" w:hAnsi="Arial" w:cs="Arial"/>
          <w:sz w:val="24"/>
          <w:szCs w:val="24"/>
        </w:rPr>
        <w:t>assuntos relacionados ao meio ambiente com seriedade.</w:t>
      </w:r>
      <w:r w:rsidR="00557CCB" w:rsidRPr="00186116">
        <w:rPr>
          <w:rFonts w:ascii="Arial" w:hAnsi="Arial" w:cs="Arial"/>
          <w:sz w:val="24"/>
          <w:szCs w:val="24"/>
        </w:rPr>
        <w:t xml:space="preserve"> </w:t>
      </w:r>
      <w:r w:rsidRPr="00186116">
        <w:rPr>
          <w:rFonts w:ascii="Arial" w:hAnsi="Arial" w:cs="Arial"/>
          <w:sz w:val="24"/>
          <w:szCs w:val="24"/>
        </w:rPr>
        <w:t>No novo cenário dos resíduos sólidos urbanos no Brasil algumas iniciativas</w:t>
      </w:r>
      <w:r w:rsidR="00557CCB" w:rsidRPr="00186116">
        <w:rPr>
          <w:rFonts w:ascii="Arial" w:hAnsi="Arial" w:cs="Arial"/>
          <w:sz w:val="24"/>
          <w:szCs w:val="24"/>
        </w:rPr>
        <w:t xml:space="preserve"> </w:t>
      </w:r>
      <w:r w:rsidRPr="00186116">
        <w:rPr>
          <w:rFonts w:ascii="Arial" w:hAnsi="Arial" w:cs="Arial"/>
          <w:sz w:val="24"/>
          <w:szCs w:val="24"/>
        </w:rPr>
        <w:t>governamentais têm revelado a prioridade que o governo passou a dar ao tema.</w:t>
      </w:r>
      <w:r w:rsidR="00557CCB" w:rsidRPr="00186116">
        <w:rPr>
          <w:rFonts w:ascii="Arial" w:hAnsi="Arial" w:cs="Arial"/>
          <w:sz w:val="24"/>
          <w:szCs w:val="24"/>
        </w:rPr>
        <w:t xml:space="preserve"> </w:t>
      </w:r>
    </w:p>
    <w:p w:rsidR="00557CCB" w:rsidRPr="00186116" w:rsidRDefault="00D12EEC" w:rsidP="00186116">
      <w:pPr>
        <w:ind w:firstLine="709"/>
        <w:jc w:val="both"/>
        <w:rPr>
          <w:rFonts w:ascii="Arial" w:hAnsi="Arial" w:cs="Arial"/>
          <w:sz w:val="24"/>
          <w:szCs w:val="24"/>
        </w:rPr>
      </w:pPr>
      <w:r w:rsidRPr="00186116">
        <w:rPr>
          <w:rFonts w:ascii="Arial" w:hAnsi="Arial" w:cs="Arial"/>
          <w:sz w:val="24"/>
          <w:szCs w:val="24"/>
        </w:rPr>
        <w:t>Uma das principais alterações se refere à criação da Secretaria Nacional de</w:t>
      </w:r>
      <w:r w:rsidR="00557CCB" w:rsidRPr="00186116">
        <w:rPr>
          <w:rFonts w:ascii="Arial" w:hAnsi="Arial" w:cs="Arial"/>
          <w:sz w:val="24"/>
          <w:szCs w:val="24"/>
        </w:rPr>
        <w:t xml:space="preserve"> </w:t>
      </w:r>
      <w:r w:rsidRPr="00186116">
        <w:rPr>
          <w:rFonts w:ascii="Arial" w:hAnsi="Arial" w:cs="Arial"/>
          <w:sz w:val="24"/>
          <w:szCs w:val="24"/>
        </w:rPr>
        <w:t>Saneamento Ambiental, na estrutura do Ministério das Cidades, onde foi ampliado o</w:t>
      </w:r>
      <w:r w:rsidR="00557CCB" w:rsidRPr="00186116">
        <w:rPr>
          <w:rFonts w:ascii="Arial" w:hAnsi="Arial" w:cs="Arial"/>
          <w:sz w:val="24"/>
          <w:szCs w:val="24"/>
        </w:rPr>
        <w:t xml:space="preserve"> </w:t>
      </w:r>
      <w:r w:rsidRPr="00186116">
        <w:rPr>
          <w:rFonts w:ascii="Arial" w:hAnsi="Arial" w:cs="Arial"/>
          <w:sz w:val="24"/>
          <w:szCs w:val="24"/>
        </w:rPr>
        <w:t>foco nos resíduos sólidos, como parte integrante do saneamento ambiental.</w:t>
      </w:r>
      <w:r w:rsidR="00557CCB" w:rsidRPr="00186116">
        <w:rPr>
          <w:rFonts w:ascii="Arial" w:hAnsi="Arial" w:cs="Arial"/>
          <w:sz w:val="24"/>
          <w:szCs w:val="24"/>
        </w:rPr>
        <w:t xml:space="preserve"> </w:t>
      </w:r>
    </w:p>
    <w:p w:rsidR="00557CCB" w:rsidRPr="00186116" w:rsidRDefault="00D12EEC" w:rsidP="00186116">
      <w:pPr>
        <w:ind w:firstLine="709"/>
        <w:jc w:val="both"/>
        <w:rPr>
          <w:rFonts w:ascii="Arial" w:hAnsi="Arial" w:cs="Arial"/>
          <w:sz w:val="24"/>
          <w:szCs w:val="24"/>
        </w:rPr>
      </w:pPr>
      <w:r w:rsidRPr="00186116">
        <w:rPr>
          <w:rFonts w:ascii="Arial" w:hAnsi="Arial" w:cs="Arial"/>
          <w:sz w:val="24"/>
          <w:szCs w:val="24"/>
        </w:rPr>
        <w:t>Ademais, outro fato importante a ser considerado é a preocupação da esfera</w:t>
      </w:r>
      <w:r w:rsidR="00557CCB" w:rsidRPr="00186116">
        <w:rPr>
          <w:rFonts w:ascii="Arial" w:hAnsi="Arial" w:cs="Arial"/>
          <w:sz w:val="24"/>
          <w:szCs w:val="24"/>
        </w:rPr>
        <w:t xml:space="preserve"> </w:t>
      </w:r>
      <w:r w:rsidRPr="00186116">
        <w:rPr>
          <w:rFonts w:ascii="Arial" w:hAnsi="Arial" w:cs="Arial"/>
          <w:sz w:val="24"/>
          <w:szCs w:val="24"/>
        </w:rPr>
        <w:t>federal do governo em fornecer apoio e subsídio para a gestão dos resíduos sólidos</w:t>
      </w:r>
      <w:r w:rsidR="00557CCB" w:rsidRPr="00186116">
        <w:rPr>
          <w:rFonts w:ascii="Arial" w:hAnsi="Arial" w:cs="Arial"/>
          <w:sz w:val="24"/>
          <w:szCs w:val="24"/>
        </w:rPr>
        <w:t xml:space="preserve"> nos municípios, para o qual criou a Política Nacional de Resíduos Sólidos e a Lei </w:t>
      </w:r>
      <w:r w:rsidR="00CE58A3" w:rsidRPr="00186116">
        <w:rPr>
          <w:rFonts w:ascii="Arial" w:hAnsi="Arial" w:cs="Arial"/>
          <w:sz w:val="24"/>
          <w:szCs w:val="24"/>
        </w:rPr>
        <w:t>Nacional de Saneamento Básico</w:t>
      </w:r>
      <w:r w:rsidR="00557CCB" w:rsidRPr="00186116">
        <w:rPr>
          <w:rFonts w:ascii="Arial" w:hAnsi="Arial" w:cs="Arial"/>
          <w:sz w:val="24"/>
          <w:szCs w:val="24"/>
        </w:rPr>
        <w:t xml:space="preserve"> (CÂMARA, 2010)</w:t>
      </w:r>
      <w:r w:rsidR="00CE58A3" w:rsidRPr="00186116">
        <w:rPr>
          <w:rFonts w:ascii="Arial" w:hAnsi="Arial" w:cs="Arial"/>
          <w:sz w:val="24"/>
          <w:szCs w:val="24"/>
        </w:rPr>
        <w:t>.</w:t>
      </w:r>
    </w:p>
    <w:p w:rsidR="00557CCB" w:rsidRPr="00186116" w:rsidRDefault="00557CCB" w:rsidP="00186116">
      <w:pPr>
        <w:ind w:firstLine="709"/>
        <w:jc w:val="both"/>
        <w:rPr>
          <w:rFonts w:ascii="Arial" w:hAnsi="Arial" w:cs="Arial"/>
          <w:sz w:val="24"/>
          <w:szCs w:val="24"/>
        </w:rPr>
      </w:pPr>
      <w:r w:rsidRPr="00186116">
        <w:rPr>
          <w:rFonts w:ascii="Arial" w:hAnsi="Arial" w:cs="Arial"/>
          <w:sz w:val="24"/>
          <w:szCs w:val="24"/>
        </w:rPr>
        <w:t xml:space="preserve">Dessa forma, o presente trabalho é justificado pela importância e prioridade que o tema tem recebido do poder público, em especial a esfera da administração local, já que é competência do município a gestão dos resíduos sólidos produzidos no seu território – com exceção dos de natureza industrial. </w:t>
      </w:r>
    </w:p>
    <w:p w:rsidR="00557CCB" w:rsidRPr="00186116" w:rsidRDefault="00557CCB" w:rsidP="00186116">
      <w:pPr>
        <w:ind w:firstLine="709"/>
        <w:jc w:val="both"/>
        <w:rPr>
          <w:rFonts w:ascii="Arial" w:hAnsi="Arial" w:cs="Arial"/>
          <w:sz w:val="24"/>
          <w:szCs w:val="24"/>
        </w:rPr>
      </w:pPr>
      <w:r w:rsidRPr="00186116">
        <w:rPr>
          <w:rFonts w:ascii="Arial" w:hAnsi="Arial" w:cs="Arial"/>
          <w:sz w:val="24"/>
          <w:szCs w:val="24"/>
        </w:rPr>
        <w:t xml:space="preserve">Tal relevância se verifica na cidade do Encanto pela criação da Secretaria Municipal do Meio Ambiente, no ano de 2009, fato que revela o interesse do </w:t>
      </w:r>
      <w:r w:rsidR="00CE58A3" w:rsidRPr="00186116">
        <w:rPr>
          <w:rFonts w:ascii="Arial" w:hAnsi="Arial" w:cs="Arial"/>
          <w:sz w:val="24"/>
          <w:szCs w:val="24"/>
        </w:rPr>
        <w:t>poder p</w:t>
      </w:r>
      <w:r w:rsidRPr="00186116">
        <w:rPr>
          <w:rFonts w:ascii="Arial" w:hAnsi="Arial" w:cs="Arial"/>
          <w:sz w:val="24"/>
          <w:szCs w:val="24"/>
        </w:rPr>
        <w:t xml:space="preserve">úblico </w:t>
      </w:r>
      <w:r w:rsidR="00CE58A3" w:rsidRPr="00186116">
        <w:rPr>
          <w:rFonts w:ascii="Arial" w:hAnsi="Arial" w:cs="Arial"/>
          <w:sz w:val="24"/>
          <w:szCs w:val="24"/>
        </w:rPr>
        <w:t xml:space="preserve">local </w:t>
      </w:r>
      <w:r w:rsidRPr="00186116">
        <w:rPr>
          <w:rFonts w:ascii="Arial" w:hAnsi="Arial" w:cs="Arial"/>
          <w:sz w:val="24"/>
          <w:szCs w:val="24"/>
        </w:rPr>
        <w:t>em desenvolver projetos nessa área, tendo em vista que o problema do lixo é tema amplamente discutido na Câmara Municipal, pelas consequências já sucedidas ao açude do Município e a saúde dos munícipes.</w:t>
      </w:r>
    </w:p>
    <w:p w:rsidR="00D17E3A" w:rsidRPr="00186116" w:rsidRDefault="00557CCB" w:rsidP="00186116">
      <w:pPr>
        <w:ind w:firstLine="709"/>
        <w:jc w:val="both"/>
        <w:rPr>
          <w:rFonts w:ascii="Arial" w:hAnsi="Arial" w:cs="Arial"/>
          <w:sz w:val="24"/>
          <w:szCs w:val="24"/>
        </w:rPr>
      </w:pPr>
      <w:r w:rsidRPr="00186116">
        <w:rPr>
          <w:rFonts w:ascii="Arial" w:hAnsi="Arial" w:cs="Arial"/>
          <w:sz w:val="24"/>
          <w:szCs w:val="24"/>
        </w:rPr>
        <w:t>Ainda, o trabalho servirá como um</w:t>
      </w:r>
      <w:r w:rsidR="00CE58A3" w:rsidRPr="00186116">
        <w:rPr>
          <w:rFonts w:ascii="Arial" w:hAnsi="Arial" w:cs="Arial"/>
          <w:sz w:val="24"/>
          <w:szCs w:val="24"/>
        </w:rPr>
        <w:t>a ferramenta de apoio gerencial</w:t>
      </w:r>
      <w:r w:rsidRPr="00186116">
        <w:rPr>
          <w:rFonts w:ascii="Arial" w:hAnsi="Arial" w:cs="Arial"/>
          <w:sz w:val="24"/>
          <w:szCs w:val="24"/>
        </w:rPr>
        <w:t xml:space="preserve">, </w:t>
      </w:r>
      <w:r w:rsidR="00CE58A3" w:rsidRPr="00186116">
        <w:rPr>
          <w:rFonts w:ascii="Arial" w:hAnsi="Arial" w:cs="Arial"/>
          <w:sz w:val="24"/>
          <w:szCs w:val="24"/>
        </w:rPr>
        <w:t xml:space="preserve">uma vez que poderá </w:t>
      </w:r>
      <w:r w:rsidRPr="00186116">
        <w:rPr>
          <w:rFonts w:ascii="Arial" w:hAnsi="Arial" w:cs="Arial"/>
          <w:sz w:val="24"/>
          <w:szCs w:val="24"/>
        </w:rPr>
        <w:t xml:space="preserve">nortear as ações da nova secretaria, </w:t>
      </w:r>
      <w:r w:rsidR="00D41E3D" w:rsidRPr="00186116">
        <w:rPr>
          <w:rFonts w:ascii="Arial" w:hAnsi="Arial" w:cs="Arial"/>
          <w:sz w:val="24"/>
          <w:szCs w:val="24"/>
        </w:rPr>
        <w:t>além de ser</w:t>
      </w:r>
      <w:r w:rsidRPr="00186116">
        <w:rPr>
          <w:rFonts w:ascii="Arial" w:hAnsi="Arial" w:cs="Arial"/>
          <w:sz w:val="24"/>
          <w:szCs w:val="24"/>
        </w:rPr>
        <w:t xml:space="preserve"> útil para a análise das ações da Secretaria Municipal de Obras e Serviços Urbanos. Sua aplicabilidade, ademais, estende-se também a outras secretarias, como à Secretaria Municipal de Agricultura e Desenvolvimento Rural, à Secretaria Municipal de Educação e Cultura, entre outras.</w:t>
      </w:r>
      <w:r w:rsidR="00D17E3A" w:rsidRPr="00186116">
        <w:rPr>
          <w:rFonts w:ascii="Arial" w:hAnsi="Arial" w:cs="Arial"/>
          <w:sz w:val="24"/>
          <w:szCs w:val="24"/>
        </w:rPr>
        <w:t xml:space="preserve"> </w:t>
      </w:r>
    </w:p>
    <w:p w:rsidR="00557CCB" w:rsidRPr="00186116" w:rsidRDefault="00557CCB" w:rsidP="00186116">
      <w:pPr>
        <w:ind w:firstLine="709"/>
        <w:jc w:val="both"/>
        <w:rPr>
          <w:rFonts w:ascii="Arial" w:hAnsi="Arial" w:cs="Arial"/>
          <w:sz w:val="24"/>
          <w:szCs w:val="24"/>
        </w:rPr>
      </w:pPr>
      <w:r w:rsidRPr="00186116">
        <w:rPr>
          <w:rFonts w:ascii="Arial" w:hAnsi="Arial" w:cs="Arial"/>
          <w:sz w:val="24"/>
          <w:szCs w:val="24"/>
        </w:rPr>
        <w:t>Além desses motivos, pode-se acrescentar que o presente trabalho servirá de postulado para estudos futuros na área, não só no próprio município, mas, também nas cidades vizinhas, que compreende o Alto Oeste Potiguar. Esta é, por conseguinte, a contribuição desta pesquisa à sociedade acadêmica.</w:t>
      </w:r>
    </w:p>
    <w:p w:rsidR="00D41E3D" w:rsidRPr="00186116" w:rsidRDefault="00557CCB" w:rsidP="00186116">
      <w:pPr>
        <w:ind w:firstLine="709"/>
        <w:jc w:val="both"/>
        <w:rPr>
          <w:rFonts w:ascii="Arial" w:hAnsi="Arial" w:cs="Arial"/>
          <w:sz w:val="24"/>
          <w:szCs w:val="24"/>
        </w:rPr>
      </w:pPr>
      <w:r w:rsidRPr="00186116">
        <w:rPr>
          <w:rFonts w:ascii="Arial" w:hAnsi="Arial" w:cs="Arial"/>
          <w:sz w:val="24"/>
          <w:szCs w:val="24"/>
        </w:rPr>
        <w:t xml:space="preserve">Com base nessa problemática e com intuito de diagnosticar a gestão dos </w:t>
      </w:r>
      <w:r w:rsidR="00D41E3D" w:rsidRPr="00186116">
        <w:rPr>
          <w:rFonts w:ascii="Arial" w:hAnsi="Arial" w:cs="Arial"/>
          <w:sz w:val="24"/>
          <w:szCs w:val="24"/>
        </w:rPr>
        <w:t>resíduos sólidos domiciliares</w:t>
      </w:r>
      <w:r w:rsidRPr="00186116">
        <w:rPr>
          <w:rFonts w:ascii="Arial" w:hAnsi="Arial" w:cs="Arial"/>
          <w:sz w:val="24"/>
          <w:szCs w:val="24"/>
        </w:rPr>
        <w:t xml:space="preserve">, urbanos e rurais, no Município de Encanto/RN foi desenvolvida uma pesquisa junto aos legisladores e a Prefeitura Municipal. A pesquisa teve como objetivo saber como se configura as ações da prefeitura local na gestão dos </w:t>
      </w:r>
      <w:r w:rsidR="00D41E3D" w:rsidRPr="00186116">
        <w:rPr>
          <w:rFonts w:ascii="Arial" w:hAnsi="Arial" w:cs="Arial"/>
          <w:sz w:val="24"/>
          <w:szCs w:val="24"/>
        </w:rPr>
        <w:t>resíduos sólidos</w:t>
      </w:r>
      <w:r w:rsidRPr="00186116">
        <w:rPr>
          <w:rFonts w:ascii="Arial" w:hAnsi="Arial" w:cs="Arial"/>
          <w:sz w:val="24"/>
          <w:szCs w:val="24"/>
        </w:rPr>
        <w:t xml:space="preserve"> urbanos e rurais</w:t>
      </w:r>
      <w:r w:rsidR="00D41E3D" w:rsidRPr="00186116">
        <w:rPr>
          <w:rFonts w:ascii="Arial" w:hAnsi="Arial" w:cs="Arial"/>
          <w:sz w:val="24"/>
          <w:szCs w:val="24"/>
        </w:rPr>
        <w:t>.</w:t>
      </w:r>
    </w:p>
    <w:p w:rsidR="00515EE8" w:rsidRPr="00186116" w:rsidRDefault="00557CCB" w:rsidP="00186116">
      <w:pPr>
        <w:ind w:firstLine="709"/>
        <w:jc w:val="both"/>
        <w:rPr>
          <w:rFonts w:ascii="Arial" w:hAnsi="Arial" w:cs="Arial"/>
          <w:sz w:val="24"/>
          <w:szCs w:val="24"/>
        </w:rPr>
      </w:pPr>
      <w:r w:rsidRPr="00186116">
        <w:rPr>
          <w:rFonts w:ascii="Arial" w:hAnsi="Arial" w:cs="Arial"/>
          <w:sz w:val="24"/>
          <w:szCs w:val="24"/>
        </w:rPr>
        <w:t xml:space="preserve"> </w:t>
      </w:r>
    </w:p>
    <w:p w:rsidR="00515EE8" w:rsidRDefault="00515EE8" w:rsidP="00186116">
      <w:pPr>
        <w:jc w:val="both"/>
        <w:rPr>
          <w:rFonts w:ascii="Arial" w:hAnsi="Arial" w:cs="Arial"/>
          <w:b/>
          <w:sz w:val="24"/>
          <w:szCs w:val="24"/>
        </w:rPr>
      </w:pPr>
    </w:p>
    <w:p w:rsidR="00186116" w:rsidRDefault="00186116" w:rsidP="00186116">
      <w:pPr>
        <w:jc w:val="both"/>
        <w:rPr>
          <w:rFonts w:ascii="Arial" w:hAnsi="Arial" w:cs="Arial"/>
          <w:b/>
          <w:sz w:val="24"/>
          <w:szCs w:val="24"/>
        </w:rPr>
      </w:pPr>
    </w:p>
    <w:p w:rsidR="00186116" w:rsidRDefault="00186116" w:rsidP="00186116">
      <w:pPr>
        <w:jc w:val="both"/>
        <w:rPr>
          <w:rFonts w:ascii="Arial" w:hAnsi="Arial" w:cs="Arial"/>
          <w:b/>
          <w:sz w:val="24"/>
          <w:szCs w:val="24"/>
        </w:rPr>
      </w:pPr>
    </w:p>
    <w:p w:rsidR="00186116" w:rsidRPr="00186116" w:rsidRDefault="00186116" w:rsidP="00186116">
      <w:pPr>
        <w:jc w:val="both"/>
        <w:rPr>
          <w:rFonts w:ascii="Arial" w:hAnsi="Arial" w:cs="Arial"/>
          <w:b/>
          <w:sz w:val="24"/>
          <w:szCs w:val="24"/>
        </w:rPr>
        <w:sectPr w:rsidR="00186116" w:rsidRPr="00186116" w:rsidSect="004D42F4">
          <w:headerReference w:type="default" r:id="rId8"/>
          <w:footerReference w:type="even" r:id="rId9"/>
          <w:footerReference w:type="default" r:id="rId10"/>
          <w:headerReference w:type="first" r:id="rId11"/>
          <w:pgSz w:w="11907" w:h="16840" w:code="9"/>
          <w:pgMar w:top="1701" w:right="1418" w:bottom="1701" w:left="1418" w:header="567" w:footer="567" w:gutter="0"/>
          <w:pgNumType w:start="1"/>
          <w:cols w:space="720"/>
          <w:titlePg/>
        </w:sectPr>
      </w:pPr>
    </w:p>
    <w:p w:rsidR="00515EE8" w:rsidRPr="00186116" w:rsidRDefault="00515EE8" w:rsidP="00186116">
      <w:pPr>
        <w:jc w:val="center"/>
        <w:rPr>
          <w:rFonts w:ascii="Arial" w:hAnsi="Arial" w:cs="Arial"/>
          <w:b/>
          <w:sz w:val="24"/>
          <w:szCs w:val="24"/>
        </w:rPr>
      </w:pPr>
      <w:r w:rsidRPr="00186116">
        <w:rPr>
          <w:rFonts w:ascii="Arial" w:hAnsi="Arial" w:cs="Arial"/>
          <w:b/>
          <w:sz w:val="24"/>
          <w:szCs w:val="24"/>
        </w:rPr>
        <w:lastRenderedPageBreak/>
        <w:t>Material e Métodos</w:t>
      </w:r>
    </w:p>
    <w:p w:rsidR="00A83135" w:rsidRPr="00186116" w:rsidRDefault="00557CCB" w:rsidP="00186116">
      <w:pPr>
        <w:ind w:firstLine="708"/>
        <w:jc w:val="both"/>
        <w:rPr>
          <w:rFonts w:ascii="Arial" w:hAnsi="Arial" w:cs="Arial"/>
          <w:sz w:val="24"/>
          <w:szCs w:val="24"/>
        </w:rPr>
      </w:pPr>
      <w:r w:rsidRPr="00186116">
        <w:rPr>
          <w:rFonts w:ascii="Arial" w:hAnsi="Arial" w:cs="Arial"/>
          <w:sz w:val="24"/>
          <w:szCs w:val="24"/>
        </w:rPr>
        <w:t>A pesquisa enfocou a gestão dos resíduos sólidos domiciliares</w:t>
      </w:r>
      <w:r w:rsidR="00D41E3D" w:rsidRPr="00186116">
        <w:rPr>
          <w:rFonts w:ascii="Arial" w:hAnsi="Arial" w:cs="Arial"/>
          <w:sz w:val="24"/>
          <w:szCs w:val="24"/>
        </w:rPr>
        <w:t>,</w:t>
      </w:r>
      <w:r w:rsidRPr="00186116">
        <w:rPr>
          <w:rFonts w:ascii="Arial" w:hAnsi="Arial" w:cs="Arial"/>
          <w:sz w:val="24"/>
          <w:szCs w:val="24"/>
        </w:rPr>
        <w:t xml:space="preserve"> urbanos e rurais</w:t>
      </w:r>
      <w:r w:rsidR="00D41E3D" w:rsidRPr="00186116">
        <w:rPr>
          <w:rFonts w:ascii="Arial" w:hAnsi="Arial" w:cs="Arial"/>
          <w:sz w:val="24"/>
          <w:szCs w:val="24"/>
        </w:rPr>
        <w:t>,</w:t>
      </w:r>
      <w:r w:rsidRPr="00186116">
        <w:rPr>
          <w:rFonts w:ascii="Arial" w:hAnsi="Arial" w:cs="Arial"/>
          <w:sz w:val="24"/>
          <w:szCs w:val="24"/>
        </w:rPr>
        <w:t xml:space="preserve"> no Município de Encanto/RN. Para tanto, est</w:t>
      </w:r>
      <w:r w:rsidR="00D41E3D" w:rsidRPr="00186116">
        <w:rPr>
          <w:rFonts w:ascii="Arial" w:hAnsi="Arial" w:cs="Arial"/>
          <w:sz w:val="24"/>
          <w:szCs w:val="24"/>
        </w:rPr>
        <w:t>a</w:t>
      </w:r>
      <w:r w:rsidRPr="00186116">
        <w:rPr>
          <w:rFonts w:ascii="Arial" w:hAnsi="Arial" w:cs="Arial"/>
          <w:sz w:val="24"/>
          <w:szCs w:val="24"/>
        </w:rPr>
        <w:t xml:space="preserve"> </w:t>
      </w:r>
      <w:r w:rsidR="00D41E3D" w:rsidRPr="00186116">
        <w:rPr>
          <w:rFonts w:ascii="Arial" w:hAnsi="Arial" w:cs="Arial"/>
          <w:sz w:val="24"/>
          <w:szCs w:val="24"/>
        </w:rPr>
        <w:t>seção</w:t>
      </w:r>
      <w:r w:rsidRPr="00186116">
        <w:rPr>
          <w:rFonts w:ascii="Arial" w:hAnsi="Arial" w:cs="Arial"/>
          <w:sz w:val="24"/>
          <w:szCs w:val="24"/>
        </w:rPr>
        <w:t xml:space="preserve"> propõe-se a descrever o material e os métodos utilizados para atingir os objetivos propostos pelo estudo.</w:t>
      </w:r>
    </w:p>
    <w:p w:rsidR="00D17E3A" w:rsidRPr="00186116" w:rsidRDefault="00557CCB" w:rsidP="00186116">
      <w:pPr>
        <w:ind w:firstLine="708"/>
        <w:jc w:val="both"/>
        <w:rPr>
          <w:rFonts w:ascii="Arial" w:hAnsi="Arial" w:cs="Arial"/>
          <w:sz w:val="24"/>
          <w:szCs w:val="24"/>
        </w:rPr>
      </w:pPr>
      <w:r w:rsidRPr="00186116">
        <w:rPr>
          <w:rFonts w:ascii="Arial" w:hAnsi="Arial" w:cs="Arial"/>
          <w:sz w:val="24"/>
          <w:szCs w:val="24"/>
        </w:rPr>
        <w:t>De acordo com Vergara (2007), há várias taxionomias de tipos de pesquisa, conforme os critérios utilizados pelos autores. Dessa forma, propôs dois critérios básicos: quanto aos fins e quanto aos meios.</w:t>
      </w:r>
      <w:r w:rsidR="00665B91" w:rsidRPr="00186116">
        <w:rPr>
          <w:rFonts w:ascii="Arial" w:hAnsi="Arial" w:cs="Arial"/>
          <w:sz w:val="24"/>
          <w:szCs w:val="24"/>
        </w:rPr>
        <w:t xml:space="preserve"> </w:t>
      </w:r>
      <w:r w:rsidRPr="00186116">
        <w:rPr>
          <w:rFonts w:ascii="Arial" w:hAnsi="Arial" w:cs="Arial"/>
          <w:sz w:val="24"/>
          <w:szCs w:val="24"/>
        </w:rPr>
        <w:t>O tipo de pesquisa quanto aos fins pode ser: exploratória, descritiva, explicativa, metodológica, aplicada e intervencionista; quanto aos meios:</w:t>
      </w:r>
      <w:r w:rsidR="000226DE" w:rsidRPr="00186116">
        <w:rPr>
          <w:rFonts w:ascii="Arial" w:hAnsi="Arial" w:cs="Arial"/>
          <w:sz w:val="24"/>
          <w:szCs w:val="24"/>
        </w:rPr>
        <w:t xml:space="preserve"> </w:t>
      </w:r>
      <w:r w:rsidRPr="00186116">
        <w:rPr>
          <w:rFonts w:ascii="Arial" w:hAnsi="Arial" w:cs="Arial"/>
          <w:sz w:val="24"/>
          <w:szCs w:val="24"/>
        </w:rPr>
        <w:t>bibliográfica, documental, pesquisa de campo, estudo de caso, pesquisa de</w:t>
      </w:r>
      <w:r w:rsidR="000226DE" w:rsidRPr="00186116">
        <w:rPr>
          <w:rFonts w:ascii="Arial" w:hAnsi="Arial" w:cs="Arial"/>
          <w:sz w:val="24"/>
          <w:szCs w:val="24"/>
        </w:rPr>
        <w:t xml:space="preserve"> </w:t>
      </w:r>
      <w:r w:rsidRPr="00186116">
        <w:rPr>
          <w:rFonts w:ascii="Arial" w:hAnsi="Arial" w:cs="Arial"/>
          <w:sz w:val="24"/>
          <w:szCs w:val="24"/>
        </w:rPr>
        <w:t xml:space="preserve">laboratório, experimental, ex </w:t>
      </w:r>
      <w:proofErr w:type="spellStart"/>
      <w:r w:rsidRPr="00186116">
        <w:rPr>
          <w:rFonts w:ascii="Arial" w:hAnsi="Arial" w:cs="Arial"/>
          <w:sz w:val="24"/>
          <w:szCs w:val="24"/>
        </w:rPr>
        <w:t>post</w:t>
      </w:r>
      <w:proofErr w:type="spellEnd"/>
      <w:r w:rsidRPr="00186116">
        <w:rPr>
          <w:rFonts w:ascii="Arial" w:hAnsi="Arial" w:cs="Arial"/>
          <w:sz w:val="24"/>
          <w:szCs w:val="24"/>
        </w:rPr>
        <w:t xml:space="preserve"> </w:t>
      </w:r>
      <w:proofErr w:type="spellStart"/>
      <w:r w:rsidRPr="00186116">
        <w:rPr>
          <w:rFonts w:ascii="Arial" w:hAnsi="Arial" w:cs="Arial"/>
          <w:sz w:val="24"/>
          <w:szCs w:val="24"/>
        </w:rPr>
        <w:t>facto</w:t>
      </w:r>
      <w:proofErr w:type="spellEnd"/>
      <w:r w:rsidRPr="00186116">
        <w:rPr>
          <w:rFonts w:ascii="Arial" w:hAnsi="Arial" w:cs="Arial"/>
          <w:sz w:val="24"/>
          <w:szCs w:val="24"/>
        </w:rPr>
        <w:t>, participante, pesquisa ação e estudo de</w:t>
      </w:r>
      <w:r w:rsidR="00D41E3D" w:rsidRPr="00186116">
        <w:rPr>
          <w:rFonts w:ascii="Arial" w:hAnsi="Arial" w:cs="Arial"/>
          <w:sz w:val="24"/>
          <w:szCs w:val="24"/>
        </w:rPr>
        <w:t xml:space="preserve"> caso (</w:t>
      </w:r>
      <w:proofErr w:type="gramStart"/>
      <w:r w:rsidR="00D41E3D" w:rsidRPr="00186116">
        <w:rPr>
          <w:rFonts w:ascii="Arial" w:hAnsi="Arial" w:cs="Arial"/>
          <w:sz w:val="24"/>
          <w:szCs w:val="24"/>
        </w:rPr>
        <w:t>VERGARA,</w:t>
      </w:r>
      <w:proofErr w:type="gramEnd"/>
      <w:r w:rsidR="00D41E3D" w:rsidRPr="00186116">
        <w:rPr>
          <w:rFonts w:ascii="Arial" w:hAnsi="Arial" w:cs="Arial"/>
          <w:sz w:val="24"/>
          <w:szCs w:val="24"/>
        </w:rPr>
        <w:t xml:space="preserve"> 2007, p</w:t>
      </w:r>
      <w:r w:rsidRPr="00186116">
        <w:rPr>
          <w:rFonts w:ascii="Arial" w:hAnsi="Arial" w:cs="Arial"/>
          <w:sz w:val="24"/>
          <w:szCs w:val="24"/>
        </w:rPr>
        <w:t>. 46)</w:t>
      </w:r>
      <w:r w:rsidR="00D41E3D" w:rsidRPr="00186116">
        <w:rPr>
          <w:rFonts w:ascii="Arial" w:hAnsi="Arial" w:cs="Arial"/>
          <w:sz w:val="24"/>
          <w:szCs w:val="24"/>
        </w:rPr>
        <w:t>.</w:t>
      </w:r>
    </w:p>
    <w:p w:rsidR="00557CCB" w:rsidRPr="00186116" w:rsidRDefault="00557CCB" w:rsidP="00186116">
      <w:pPr>
        <w:ind w:firstLine="708"/>
        <w:jc w:val="both"/>
        <w:rPr>
          <w:rFonts w:ascii="Arial" w:hAnsi="Arial" w:cs="Arial"/>
          <w:sz w:val="24"/>
          <w:szCs w:val="24"/>
        </w:rPr>
      </w:pPr>
      <w:r w:rsidRPr="00186116">
        <w:rPr>
          <w:rFonts w:ascii="Arial" w:hAnsi="Arial" w:cs="Arial"/>
          <w:sz w:val="24"/>
          <w:szCs w:val="24"/>
        </w:rPr>
        <w:t>Para alcance do objetivo do estudo, o trabalho envolveu dois tipos de</w:t>
      </w:r>
      <w:r w:rsidR="000226DE" w:rsidRPr="00186116">
        <w:rPr>
          <w:rFonts w:ascii="Arial" w:hAnsi="Arial" w:cs="Arial"/>
          <w:sz w:val="24"/>
          <w:szCs w:val="24"/>
        </w:rPr>
        <w:t xml:space="preserve"> </w:t>
      </w:r>
      <w:r w:rsidRPr="00186116">
        <w:rPr>
          <w:rFonts w:ascii="Arial" w:hAnsi="Arial" w:cs="Arial"/>
          <w:sz w:val="24"/>
          <w:szCs w:val="24"/>
        </w:rPr>
        <w:t>pesquisa, quanto aos fins: a exploratória e a descritiva. Na fase inicial foi utilizado o</w:t>
      </w:r>
      <w:r w:rsidR="000226DE" w:rsidRPr="00186116">
        <w:rPr>
          <w:rFonts w:ascii="Arial" w:hAnsi="Arial" w:cs="Arial"/>
          <w:sz w:val="24"/>
          <w:szCs w:val="24"/>
        </w:rPr>
        <w:t xml:space="preserve"> </w:t>
      </w:r>
      <w:r w:rsidRPr="00186116">
        <w:rPr>
          <w:rFonts w:ascii="Arial" w:hAnsi="Arial" w:cs="Arial"/>
          <w:sz w:val="24"/>
          <w:szCs w:val="24"/>
        </w:rPr>
        <w:t>método de pesquisa exploratória, mais especificamente para delineamento da</w:t>
      </w:r>
      <w:r w:rsidR="000226DE" w:rsidRPr="00186116">
        <w:rPr>
          <w:rFonts w:ascii="Arial" w:hAnsi="Arial" w:cs="Arial"/>
          <w:sz w:val="24"/>
          <w:szCs w:val="24"/>
        </w:rPr>
        <w:t xml:space="preserve"> </w:t>
      </w:r>
      <w:r w:rsidRPr="00186116">
        <w:rPr>
          <w:rFonts w:ascii="Arial" w:hAnsi="Arial" w:cs="Arial"/>
          <w:sz w:val="24"/>
          <w:szCs w:val="24"/>
        </w:rPr>
        <w:t>investigação por meios bibliográficos e documentais.</w:t>
      </w:r>
    </w:p>
    <w:p w:rsidR="00557CCB" w:rsidRPr="00186116" w:rsidRDefault="00557CCB" w:rsidP="00186116">
      <w:pPr>
        <w:ind w:firstLine="708"/>
        <w:jc w:val="both"/>
        <w:rPr>
          <w:rFonts w:ascii="Arial" w:hAnsi="Arial" w:cs="Arial"/>
          <w:sz w:val="24"/>
          <w:szCs w:val="24"/>
        </w:rPr>
      </w:pPr>
      <w:r w:rsidRPr="00186116">
        <w:rPr>
          <w:rFonts w:ascii="Arial" w:hAnsi="Arial" w:cs="Arial"/>
          <w:sz w:val="24"/>
          <w:szCs w:val="24"/>
        </w:rPr>
        <w:t>Em segunda fase, foi utilizada a pesquisa descritiva, por meio de pesquisa de</w:t>
      </w:r>
      <w:r w:rsidR="000226DE" w:rsidRPr="00186116">
        <w:rPr>
          <w:rFonts w:ascii="Arial" w:hAnsi="Arial" w:cs="Arial"/>
          <w:sz w:val="24"/>
          <w:szCs w:val="24"/>
        </w:rPr>
        <w:t xml:space="preserve"> </w:t>
      </w:r>
      <w:r w:rsidRPr="00186116">
        <w:rPr>
          <w:rFonts w:ascii="Arial" w:hAnsi="Arial" w:cs="Arial"/>
          <w:sz w:val="24"/>
          <w:szCs w:val="24"/>
        </w:rPr>
        <w:t>campo. A investigação documental foi realizada em documentos</w:t>
      </w:r>
      <w:r w:rsidR="000226DE" w:rsidRPr="00186116">
        <w:rPr>
          <w:rFonts w:ascii="Arial" w:hAnsi="Arial" w:cs="Arial"/>
          <w:sz w:val="24"/>
          <w:szCs w:val="24"/>
        </w:rPr>
        <w:t xml:space="preserve"> </w:t>
      </w:r>
      <w:r w:rsidRPr="00186116">
        <w:rPr>
          <w:rFonts w:ascii="Arial" w:hAnsi="Arial" w:cs="Arial"/>
          <w:sz w:val="24"/>
          <w:szCs w:val="24"/>
        </w:rPr>
        <w:t>conservados pela organização, como: registros, regulamentos, circulares, ofícios,</w:t>
      </w:r>
      <w:r w:rsidR="000226DE" w:rsidRPr="00186116">
        <w:rPr>
          <w:rFonts w:ascii="Arial" w:hAnsi="Arial" w:cs="Arial"/>
          <w:sz w:val="24"/>
          <w:szCs w:val="24"/>
        </w:rPr>
        <w:t xml:space="preserve"> </w:t>
      </w:r>
      <w:r w:rsidRPr="00186116">
        <w:rPr>
          <w:rFonts w:ascii="Arial" w:hAnsi="Arial" w:cs="Arial"/>
          <w:sz w:val="24"/>
          <w:szCs w:val="24"/>
        </w:rPr>
        <w:t>memorando, projetos, leis, entre outros. A pesquisa bibliográfica, por sua vez, foi</w:t>
      </w:r>
      <w:r w:rsidR="000226DE" w:rsidRPr="00186116">
        <w:rPr>
          <w:rFonts w:ascii="Arial" w:hAnsi="Arial" w:cs="Arial"/>
          <w:sz w:val="24"/>
          <w:szCs w:val="24"/>
        </w:rPr>
        <w:t xml:space="preserve"> </w:t>
      </w:r>
      <w:r w:rsidRPr="00186116">
        <w:rPr>
          <w:rFonts w:ascii="Arial" w:hAnsi="Arial" w:cs="Arial"/>
          <w:sz w:val="24"/>
          <w:szCs w:val="24"/>
        </w:rPr>
        <w:t>desenvolvida com base em material publicado em livros, revistas, periódicos e em</w:t>
      </w:r>
      <w:r w:rsidR="000226DE" w:rsidRPr="00186116">
        <w:rPr>
          <w:rFonts w:ascii="Arial" w:hAnsi="Arial" w:cs="Arial"/>
          <w:sz w:val="24"/>
          <w:szCs w:val="24"/>
        </w:rPr>
        <w:t xml:space="preserve"> </w:t>
      </w:r>
      <w:r w:rsidRPr="00186116">
        <w:rPr>
          <w:rFonts w:ascii="Arial" w:hAnsi="Arial" w:cs="Arial"/>
          <w:sz w:val="24"/>
          <w:szCs w:val="24"/>
        </w:rPr>
        <w:t>trabalhos publicados na Internet. A pesquisa de campo foi realizada na organização</w:t>
      </w:r>
      <w:r w:rsidR="000226DE" w:rsidRPr="00186116">
        <w:rPr>
          <w:rFonts w:ascii="Arial" w:hAnsi="Arial" w:cs="Arial"/>
          <w:sz w:val="24"/>
          <w:szCs w:val="24"/>
        </w:rPr>
        <w:t xml:space="preserve"> </w:t>
      </w:r>
      <w:r w:rsidRPr="00186116">
        <w:rPr>
          <w:rFonts w:ascii="Arial" w:hAnsi="Arial" w:cs="Arial"/>
          <w:sz w:val="24"/>
          <w:szCs w:val="24"/>
        </w:rPr>
        <w:t>por meio de visitas, observações e entrevistas. Vale salientar que, a presente</w:t>
      </w:r>
      <w:r w:rsidR="000226DE" w:rsidRPr="00186116">
        <w:rPr>
          <w:rFonts w:ascii="Arial" w:hAnsi="Arial" w:cs="Arial"/>
          <w:sz w:val="24"/>
          <w:szCs w:val="24"/>
        </w:rPr>
        <w:t xml:space="preserve"> </w:t>
      </w:r>
      <w:r w:rsidRPr="00186116">
        <w:rPr>
          <w:rFonts w:ascii="Arial" w:hAnsi="Arial" w:cs="Arial"/>
          <w:sz w:val="24"/>
          <w:szCs w:val="24"/>
        </w:rPr>
        <w:t>pesquisa pode ser caracterizada como pesquisa-diagnóstica, por explorar o</w:t>
      </w:r>
      <w:r w:rsidR="000226DE" w:rsidRPr="00186116">
        <w:rPr>
          <w:rFonts w:ascii="Arial" w:hAnsi="Arial" w:cs="Arial"/>
          <w:sz w:val="24"/>
          <w:szCs w:val="24"/>
        </w:rPr>
        <w:t xml:space="preserve"> </w:t>
      </w:r>
      <w:r w:rsidRPr="00186116">
        <w:rPr>
          <w:rFonts w:ascii="Arial" w:hAnsi="Arial" w:cs="Arial"/>
          <w:sz w:val="24"/>
          <w:szCs w:val="24"/>
        </w:rPr>
        <w:t>ambiente organizaciona</w:t>
      </w:r>
      <w:r w:rsidR="00D41E3D" w:rsidRPr="00186116">
        <w:rPr>
          <w:rFonts w:ascii="Arial" w:hAnsi="Arial" w:cs="Arial"/>
          <w:sz w:val="24"/>
          <w:szCs w:val="24"/>
        </w:rPr>
        <w:t>l, levantar e definir problemas</w:t>
      </w:r>
      <w:r w:rsidRPr="00186116">
        <w:rPr>
          <w:rFonts w:ascii="Arial" w:hAnsi="Arial" w:cs="Arial"/>
          <w:sz w:val="24"/>
          <w:szCs w:val="24"/>
        </w:rPr>
        <w:t xml:space="preserve"> (ROESCH, 2005)</w:t>
      </w:r>
      <w:r w:rsidR="00D41E3D" w:rsidRPr="00186116">
        <w:rPr>
          <w:rFonts w:ascii="Arial" w:hAnsi="Arial" w:cs="Arial"/>
          <w:sz w:val="24"/>
          <w:szCs w:val="24"/>
        </w:rPr>
        <w:t>.</w:t>
      </w:r>
    </w:p>
    <w:p w:rsidR="00D17E3A" w:rsidRPr="00186116" w:rsidRDefault="00557CCB" w:rsidP="00186116">
      <w:pPr>
        <w:ind w:firstLine="708"/>
        <w:jc w:val="both"/>
        <w:rPr>
          <w:rFonts w:ascii="Arial" w:hAnsi="Arial" w:cs="Arial"/>
          <w:sz w:val="24"/>
          <w:szCs w:val="24"/>
        </w:rPr>
      </w:pPr>
      <w:r w:rsidRPr="00186116">
        <w:rPr>
          <w:rFonts w:ascii="Arial" w:hAnsi="Arial" w:cs="Arial"/>
          <w:sz w:val="24"/>
          <w:szCs w:val="24"/>
        </w:rPr>
        <w:t xml:space="preserve">O universo da pesquisa de campo foi </w:t>
      </w:r>
      <w:proofErr w:type="gramStart"/>
      <w:r w:rsidRPr="00186116">
        <w:rPr>
          <w:rFonts w:ascii="Arial" w:hAnsi="Arial" w:cs="Arial"/>
          <w:sz w:val="24"/>
          <w:szCs w:val="24"/>
        </w:rPr>
        <w:t>a</w:t>
      </w:r>
      <w:proofErr w:type="gramEnd"/>
      <w:r w:rsidRPr="00186116">
        <w:rPr>
          <w:rFonts w:ascii="Arial" w:hAnsi="Arial" w:cs="Arial"/>
          <w:sz w:val="24"/>
          <w:szCs w:val="24"/>
        </w:rPr>
        <w:t xml:space="preserve"> população de Encanto /RN, tendo em</w:t>
      </w:r>
      <w:r w:rsidR="000226DE" w:rsidRPr="00186116">
        <w:rPr>
          <w:rFonts w:ascii="Arial" w:hAnsi="Arial" w:cs="Arial"/>
          <w:sz w:val="24"/>
          <w:szCs w:val="24"/>
        </w:rPr>
        <w:t xml:space="preserve"> </w:t>
      </w:r>
      <w:r w:rsidRPr="00186116">
        <w:rPr>
          <w:rFonts w:ascii="Arial" w:hAnsi="Arial" w:cs="Arial"/>
          <w:sz w:val="24"/>
          <w:szCs w:val="24"/>
        </w:rPr>
        <w:t>vista que o local em estudo ser o próprio município. Como amostra entende-se uma</w:t>
      </w:r>
      <w:r w:rsidR="000226DE" w:rsidRPr="00186116">
        <w:rPr>
          <w:rFonts w:ascii="Arial" w:hAnsi="Arial" w:cs="Arial"/>
          <w:sz w:val="24"/>
          <w:szCs w:val="24"/>
        </w:rPr>
        <w:t xml:space="preserve"> </w:t>
      </w:r>
      <w:r w:rsidRPr="00186116">
        <w:rPr>
          <w:rFonts w:ascii="Arial" w:hAnsi="Arial" w:cs="Arial"/>
          <w:sz w:val="24"/>
          <w:szCs w:val="24"/>
        </w:rPr>
        <w:t>parte do universo escolhido por algum critério de representatividade (</w:t>
      </w:r>
      <w:proofErr w:type="gramStart"/>
      <w:r w:rsidRPr="00186116">
        <w:rPr>
          <w:rFonts w:ascii="Arial" w:hAnsi="Arial" w:cs="Arial"/>
          <w:sz w:val="24"/>
          <w:szCs w:val="24"/>
        </w:rPr>
        <w:t>VERGARA,</w:t>
      </w:r>
      <w:proofErr w:type="gramEnd"/>
      <w:r w:rsidR="000226DE" w:rsidRPr="00186116">
        <w:rPr>
          <w:rFonts w:ascii="Arial" w:hAnsi="Arial" w:cs="Arial"/>
          <w:sz w:val="24"/>
          <w:szCs w:val="24"/>
        </w:rPr>
        <w:t xml:space="preserve"> </w:t>
      </w:r>
      <w:r w:rsidRPr="00186116">
        <w:rPr>
          <w:rFonts w:ascii="Arial" w:hAnsi="Arial" w:cs="Arial"/>
          <w:sz w:val="24"/>
          <w:szCs w:val="24"/>
        </w:rPr>
        <w:t>2007)</w:t>
      </w:r>
      <w:r w:rsidR="00D41E3D" w:rsidRPr="00186116">
        <w:rPr>
          <w:rFonts w:ascii="Arial" w:hAnsi="Arial" w:cs="Arial"/>
          <w:sz w:val="24"/>
          <w:szCs w:val="24"/>
        </w:rPr>
        <w:t>. S</w:t>
      </w:r>
      <w:r w:rsidRPr="00186116">
        <w:rPr>
          <w:rFonts w:ascii="Arial" w:hAnsi="Arial" w:cs="Arial"/>
          <w:sz w:val="24"/>
          <w:szCs w:val="24"/>
        </w:rPr>
        <w:t>endo os legisladores e o executivo os representantes políticos eleitos pela</w:t>
      </w:r>
      <w:r w:rsidR="000226DE" w:rsidRPr="00186116">
        <w:rPr>
          <w:rFonts w:ascii="Arial" w:hAnsi="Arial" w:cs="Arial"/>
          <w:sz w:val="24"/>
          <w:szCs w:val="24"/>
        </w:rPr>
        <w:t xml:space="preserve"> </w:t>
      </w:r>
      <w:r w:rsidRPr="00186116">
        <w:rPr>
          <w:rFonts w:ascii="Arial" w:hAnsi="Arial" w:cs="Arial"/>
          <w:sz w:val="24"/>
          <w:szCs w:val="24"/>
        </w:rPr>
        <w:t>população, responsáveis, respectivamente, pela normatização, fiscalização e</w:t>
      </w:r>
      <w:r w:rsidR="000226DE" w:rsidRPr="00186116">
        <w:rPr>
          <w:rFonts w:ascii="Arial" w:hAnsi="Arial" w:cs="Arial"/>
          <w:sz w:val="24"/>
          <w:szCs w:val="24"/>
        </w:rPr>
        <w:t xml:space="preserve"> </w:t>
      </w:r>
      <w:r w:rsidRPr="00186116">
        <w:rPr>
          <w:rFonts w:ascii="Arial" w:hAnsi="Arial" w:cs="Arial"/>
          <w:sz w:val="24"/>
          <w:szCs w:val="24"/>
        </w:rPr>
        <w:t>administração dos serviços públicos municipais ofertados, foram escolhidos para</w:t>
      </w:r>
      <w:r w:rsidR="000226DE" w:rsidRPr="00186116">
        <w:rPr>
          <w:rFonts w:ascii="Arial" w:hAnsi="Arial" w:cs="Arial"/>
          <w:sz w:val="24"/>
          <w:szCs w:val="24"/>
        </w:rPr>
        <w:t xml:space="preserve"> </w:t>
      </w:r>
      <w:r w:rsidRPr="00186116">
        <w:rPr>
          <w:rFonts w:ascii="Arial" w:hAnsi="Arial" w:cs="Arial"/>
          <w:sz w:val="24"/>
          <w:szCs w:val="24"/>
        </w:rPr>
        <w:t xml:space="preserve">representar a população amostral dessa pesquisa. </w:t>
      </w:r>
    </w:p>
    <w:p w:rsidR="00D17E3A" w:rsidRPr="00186116" w:rsidRDefault="00557CCB" w:rsidP="00186116">
      <w:pPr>
        <w:ind w:firstLine="708"/>
        <w:jc w:val="both"/>
        <w:rPr>
          <w:rFonts w:ascii="Arial" w:hAnsi="Arial" w:cs="Arial"/>
          <w:sz w:val="24"/>
          <w:szCs w:val="24"/>
        </w:rPr>
      </w:pPr>
      <w:r w:rsidRPr="00186116">
        <w:rPr>
          <w:rFonts w:ascii="Arial" w:hAnsi="Arial" w:cs="Arial"/>
          <w:sz w:val="24"/>
          <w:szCs w:val="24"/>
        </w:rPr>
        <w:t>O critério de seleção dos sujeitos</w:t>
      </w:r>
      <w:r w:rsidR="000226DE" w:rsidRPr="00186116">
        <w:rPr>
          <w:rFonts w:ascii="Arial" w:hAnsi="Arial" w:cs="Arial"/>
          <w:sz w:val="24"/>
          <w:szCs w:val="24"/>
        </w:rPr>
        <w:t xml:space="preserve"> </w:t>
      </w:r>
      <w:r w:rsidRPr="00186116">
        <w:rPr>
          <w:rFonts w:ascii="Arial" w:hAnsi="Arial" w:cs="Arial"/>
          <w:sz w:val="24"/>
          <w:szCs w:val="24"/>
        </w:rPr>
        <w:t>é a tipicidade, pois constituíram a representatividade da</w:t>
      </w:r>
      <w:r w:rsidR="000226DE" w:rsidRPr="00186116">
        <w:rPr>
          <w:rFonts w:ascii="Arial" w:hAnsi="Arial" w:cs="Arial"/>
          <w:sz w:val="24"/>
          <w:szCs w:val="24"/>
        </w:rPr>
        <w:t xml:space="preserve"> </w:t>
      </w:r>
      <w:r w:rsidRPr="00186116">
        <w:rPr>
          <w:rFonts w:ascii="Arial" w:hAnsi="Arial" w:cs="Arial"/>
          <w:sz w:val="24"/>
          <w:szCs w:val="24"/>
        </w:rPr>
        <w:t xml:space="preserve">população. Assim os sujeitos da pesquisa são todos os </w:t>
      </w:r>
      <w:r w:rsidR="00D41E3D" w:rsidRPr="00186116">
        <w:rPr>
          <w:rFonts w:ascii="Arial" w:hAnsi="Arial" w:cs="Arial"/>
          <w:sz w:val="24"/>
          <w:szCs w:val="24"/>
        </w:rPr>
        <w:t>Vereadores e o Prefeito Municipal</w:t>
      </w:r>
      <w:r w:rsidRPr="00186116">
        <w:rPr>
          <w:rFonts w:ascii="Arial" w:hAnsi="Arial" w:cs="Arial"/>
          <w:sz w:val="24"/>
          <w:szCs w:val="24"/>
        </w:rPr>
        <w:t>.</w:t>
      </w:r>
      <w:r w:rsidR="00665B91" w:rsidRPr="00186116">
        <w:rPr>
          <w:rFonts w:ascii="Arial" w:hAnsi="Arial" w:cs="Arial"/>
          <w:sz w:val="24"/>
          <w:szCs w:val="24"/>
        </w:rPr>
        <w:t xml:space="preserve"> </w:t>
      </w:r>
      <w:r w:rsidR="000226DE" w:rsidRPr="00186116">
        <w:rPr>
          <w:rFonts w:ascii="Arial" w:hAnsi="Arial" w:cs="Arial"/>
          <w:sz w:val="24"/>
          <w:szCs w:val="24"/>
        </w:rPr>
        <w:t>O instrumento aplica</w:t>
      </w:r>
      <w:r w:rsidR="00D41E3D" w:rsidRPr="00186116">
        <w:rPr>
          <w:rFonts w:ascii="Arial" w:hAnsi="Arial" w:cs="Arial"/>
          <w:sz w:val="24"/>
          <w:szCs w:val="24"/>
        </w:rPr>
        <w:t xml:space="preserve">do para a coleta de dados </w:t>
      </w:r>
      <w:r w:rsidR="000226DE" w:rsidRPr="00186116">
        <w:rPr>
          <w:rFonts w:ascii="Arial" w:hAnsi="Arial" w:cs="Arial"/>
          <w:sz w:val="24"/>
          <w:szCs w:val="24"/>
        </w:rPr>
        <w:t xml:space="preserve">foi </w:t>
      </w:r>
      <w:proofErr w:type="gramStart"/>
      <w:r w:rsidR="000226DE" w:rsidRPr="00186116">
        <w:rPr>
          <w:rFonts w:ascii="Arial" w:hAnsi="Arial" w:cs="Arial"/>
          <w:sz w:val="24"/>
          <w:szCs w:val="24"/>
        </w:rPr>
        <w:t>a</w:t>
      </w:r>
      <w:proofErr w:type="gramEnd"/>
      <w:r w:rsidR="000226DE" w:rsidRPr="00186116">
        <w:rPr>
          <w:rFonts w:ascii="Arial" w:hAnsi="Arial" w:cs="Arial"/>
          <w:sz w:val="24"/>
          <w:szCs w:val="24"/>
        </w:rPr>
        <w:t xml:space="preserve"> observ</w:t>
      </w:r>
      <w:r w:rsidR="00D41E3D" w:rsidRPr="00186116">
        <w:rPr>
          <w:rFonts w:ascii="Arial" w:hAnsi="Arial" w:cs="Arial"/>
          <w:sz w:val="24"/>
          <w:szCs w:val="24"/>
        </w:rPr>
        <w:t xml:space="preserve">ação simples </w:t>
      </w:r>
      <w:r w:rsidR="000226DE" w:rsidRPr="00186116">
        <w:rPr>
          <w:rFonts w:ascii="Arial" w:hAnsi="Arial" w:cs="Arial"/>
          <w:sz w:val="24"/>
          <w:szCs w:val="24"/>
        </w:rPr>
        <w:t xml:space="preserve">e entrevistas </w:t>
      </w:r>
      <w:proofErr w:type="spellStart"/>
      <w:r w:rsidR="000226DE" w:rsidRPr="00186116">
        <w:rPr>
          <w:rFonts w:ascii="Arial" w:hAnsi="Arial" w:cs="Arial"/>
          <w:sz w:val="24"/>
          <w:szCs w:val="24"/>
        </w:rPr>
        <w:t>semi</w:t>
      </w:r>
      <w:r w:rsidR="00D41E3D" w:rsidRPr="00186116">
        <w:rPr>
          <w:rFonts w:ascii="Arial" w:hAnsi="Arial" w:cs="Arial"/>
          <w:sz w:val="24"/>
          <w:szCs w:val="24"/>
        </w:rPr>
        <w:t>-</w:t>
      </w:r>
      <w:r w:rsidR="000226DE" w:rsidRPr="00186116">
        <w:rPr>
          <w:rFonts w:ascii="Arial" w:hAnsi="Arial" w:cs="Arial"/>
          <w:sz w:val="24"/>
          <w:szCs w:val="24"/>
        </w:rPr>
        <w:t>estruturadas</w:t>
      </w:r>
      <w:proofErr w:type="spellEnd"/>
      <w:r w:rsidR="000226DE" w:rsidRPr="00186116">
        <w:rPr>
          <w:rFonts w:ascii="Arial" w:hAnsi="Arial" w:cs="Arial"/>
          <w:sz w:val="24"/>
          <w:szCs w:val="24"/>
        </w:rPr>
        <w:t xml:space="preserve"> por meio de formulários </w:t>
      </w:r>
      <w:r w:rsidR="00CE3CFC" w:rsidRPr="00186116">
        <w:rPr>
          <w:rFonts w:ascii="Arial" w:hAnsi="Arial" w:cs="Arial"/>
          <w:sz w:val="24"/>
          <w:szCs w:val="24"/>
        </w:rPr>
        <w:t>com os vereadores e o prefeito</w:t>
      </w:r>
      <w:r w:rsidR="00D41E3D" w:rsidRPr="00186116">
        <w:rPr>
          <w:rFonts w:ascii="Arial" w:hAnsi="Arial" w:cs="Arial"/>
          <w:sz w:val="24"/>
          <w:szCs w:val="24"/>
        </w:rPr>
        <w:t>.</w:t>
      </w:r>
      <w:r w:rsidR="00665B91" w:rsidRPr="00186116">
        <w:rPr>
          <w:rFonts w:ascii="Arial" w:hAnsi="Arial" w:cs="Arial"/>
          <w:sz w:val="24"/>
          <w:szCs w:val="24"/>
        </w:rPr>
        <w:t xml:space="preserve"> </w:t>
      </w:r>
    </w:p>
    <w:p w:rsidR="00346FED" w:rsidRPr="00186116" w:rsidRDefault="00346FED" w:rsidP="00186116">
      <w:pPr>
        <w:ind w:firstLine="708"/>
        <w:jc w:val="both"/>
        <w:rPr>
          <w:rFonts w:ascii="Arial" w:hAnsi="Arial" w:cs="Arial"/>
          <w:sz w:val="24"/>
          <w:szCs w:val="24"/>
        </w:rPr>
      </w:pPr>
    </w:p>
    <w:p w:rsidR="00515EE8" w:rsidRPr="00186116" w:rsidRDefault="00515EE8" w:rsidP="00186116">
      <w:pPr>
        <w:jc w:val="center"/>
        <w:rPr>
          <w:rFonts w:ascii="Arial" w:hAnsi="Arial" w:cs="Arial"/>
          <w:b/>
          <w:sz w:val="24"/>
          <w:szCs w:val="24"/>
        </w:rPr>
      </w:pPr>
      <w:r w:rsidRPr="00186116">
        <w:rPr>
          <w:rFonts w:ascii="Arial" w:hAnsi="Arial" w:cs="Arial"/>
          <w:b/>
          <w:sz w:val="24"/>
          <w:szCs w:val="24"/>
        </w:rPr>
        <w:t>Resultados e Discussão</w:t>
      </w:r>
    </w:p>
    <w:p w:rsidR="000226DE" w:rsidRPr="00186116" w:rsidRDefault="000226DE" w:rsidP="00186116">
      <w:pPr>
        <w:ind w:firstLine="708"/>
        <w:jc w:val="both"/>
        <w:rPr>
          <w:rFonts w:ascii="Arial" w:hAnsi="Arial" w:cs="Arial"/>
          <w:sz w:val="24"/>
          <w:szCs w:val="24"/>
        </w:rPr>
      </w:pPr>
      <w:r w:rsidRPr="00186116">
        <w:rPr>
          <w:rFonts w:ascii="Arial" w:hAnsi="Arial" w:cs="Arial"/>
          <w:sz w:val="24"/>
          <w:szCs w:val="24"/>
        </w:rPr>
        <w:t>Esta sessão tem como objetivo a análise e discussão dos dados coletados na pesquisa de campo realizada no Município de Encanto/RN, entre os meses de junho e julho, com a finalidade de identificar a situação do manejo dos resíduos sólidos domiciliares e avaliar o conhecimento e a percepção que os legisladores e administradores locais têm sobre temática abordada.</w:t>
      </w:r>
    </w:p>
    <w:p w:rsidR="000226DE" w:rsidRPr="00186116" w:rsidRDefault="000226DE" w:rsidP="00186116">
      <w:pPr>
        <w:ind w:firstLine="708"/>
        <w:jc w:val="both"/>
        <w:rPr>
          <w:rFonts w:ascii="Arial" w:hAnsi="Arial" w:cs="Arial"/>
          <w:sz w:val="24"/>
          <w:szCs w:val="24"/>
        </w:rPr>
      </w:pPr>
      <w:r w:rsidRPr="00186116">
        <w:rPr>
          <w:rFonts w:ascii="Arial" w:hAnsi="Arial" w:cs="Arial"/>
          <w:sz w:val="24"/>
          <w:szCs w:val="24"/>
        </w:rPr>
        <w:t>A</w:t>
      </w:r>
      <w:r w:rsidR="00D41E3D" w:rsidRPr="00186116">
        <w:rPr>
          <w:rFonts w:ascii="Arial" w:hAnsi="Arial" w:cs="Arial"/>
          <w:sz w:val="24"/>
          <w:szCs w:val="24"/>
        </w:rPr>
        <w:t xml:space="preserve"> pesquisa foi realizada com os </w:t>
      </w:r>
      <w:proofErr w:type="gramStart"/>
      <w:r w:rsidRPr="00186116">
        <w:rPr>
          <w:rFonts w:ascii="Arial" w:hAnsi="Arial" w:cs="Arial"/>
          <w:sz w:val="24"/>
          <w:szCs w:val="24"/>
        </w:rPr>
        <w:t>9</w:t>
      </w:r>
      <w:proofErr w:type="gramEnd"/>
      <w:r w:rsidRPr="00186116">
        <w:rPr>
          <w:rFonts w:ascii="Arial" w:hAnsi="Arial" w:cs="Arial"/>
          <w:sz w:val="24"/>
          <w:szCs w:val="24"/>
        </w:rPr>
        <w:t xml:space="preserve"> vereadores do município, tendo representaçã</w:t>
      </w:r>
      <w:r w:rsidR="00D41E3D" w:rsidRPr="00186116">
        <w:rPr>
          <w:rFonts w:ascii="Arial" w:hAnsi="Arial" w:cs="Arial"/>
          <w:sz w:val="24"/>
          <w:szCs w:val="24"/>
        </w:rPr>
        <w:t>o total – correspondente a 100%</w:t>
      </w:r>
      <w:r w:rsidRPr="00186116">
        <w:rPr>
          <w:rFonts w:ascii="Arial" w:hAnsi="Arial" w:cs="Arial"/>
          <w:sz w:val="24"/>
          <w:szCs w:val="24"/>
        </w:rPr>
        <w:t xml:space="preserve">, e o prefeito municipal. Para os </w:t>
      </w:r>
      <w:r w:rsidRPr="00186116">
        <w:rPr>
          <w:rFonts w:ascii="Arial" w:hAnsi="Arial" w:cs="Arial"/>
          <w:sz w:val="24"/>
          <w:szCs w:val="24"/>
        </w:rPr>
        <w:lastRenderedPageBreak/>
        <w:t>legisladores foram feitas entrevistas por meio de um formulário com perguntas objetivas – fechadas – e com o executivo foi realizada uma entrevista com perguntas abertas. Ademais, serão consideradas as observações feitas em campo.</w:t>
      </w:r>
    </w:p>
    <w:p w:rsidR="000E1291" w:rsidRPr="00186116" w:rsidRDefault="000226DE" w:rsidP="00186116">
      <w:pPr>
        <w:ind w:firstLine="708"/>
        <w:jc w:val="both"/>
        <w:rPr>
          <w:rFonts w:ascii="Arial" w:hAnsi="Arial" w:cs="Arial"/>
          <w:sz w:val="24"/>
          <w:szCs w:val="24"/>
        </w:rPr>
      </w:pPr>
      <w:r w:rsidRPr="00186116">
        <w:rPr>
          <w:rFonts w:ascii="Arial" w:hAnsi="Arial" w:cs="Arial"/>
          <w:sz w:val="24"/>
          <w:szCs w:val="24"/>
        </w:rPr>
        <w:t xml:space="preserve">Inicialmente será analisada a entrevista com os vereadores, que está dividida em duas partes: caracterização do perfil e análise da gestão e gerenciamento dos </w:t>
      </w:r>
      <w:r w:rsidR="00D41E3D" w:rsidRPr="00186116">
        <w:rPr>
          <w:rFonts w:ascii="Arial" w:hAnsi="Arial" w:cs="Arial"/>
          <w:sz w:val="24"/>
          <w:szCs w:val="24"/>
        </w:rPr>
        <w:t>resíduos sólidos</w:t>
      </w:r>
      <w:r w:rsidRPr="00186116">
        <w:rPr>
          <w:rFonts w:ascii="Arial" w:hAnsi="Arial" w:cs="Arial"/>
          <w:sz w:val="24"/>
          <w:szCs w:val="24"/>
        </w:rPr>
        <w:t>. Logo em seguida será ponderada a entrevista com o prefeito.</w:t>
      </w:r>
    </w:p>
    <w:p w:rsidR="00000980" w:rsidRPr="00186116" w:rsidRDefault="000E1291" w:rsidP="00186116">
      <w:pPr>
        <w:ind w:firstLine="708"/>
        <w:jc w:val="both"/>
        <w:rPr>
          <w:rFonts w:ascii="Arial" w:hAnsi="Arial" w:cs="Arial"/>
          <w:sz w:val="24"/>
          <w:szCs w:val="24"/>
        </w:rPr>
      </w:pPr>
      <w:r w:rsidRPr="00186116">
        <w:rPr>
          <w:rFonts w:ascii="Arial" w:hAnsi="Arial" w:cs="Arial"/>
          <w:b/>
          <w:bCs/>
          <w:sz w:val="24"/>
          <w:szCs w:val="24"/>
          <w:lang w:eastAsia="pt-BR"/>
        </w:rPr>
        <w:t>Descrevendo o perfil dos vereadores</w:t>
      </w:r>
      <w:r w:rsidRPr="00186116">
        <w:rPr>
          <w:rFonts w:ascii="Arial" w:hAnsi="Arial" w:cs="Arial"/>
          <w:sz w:val="24"/>
          <w:szCs w:val="24"/>
        </w:rPr>
        <w:t xml:space="preserve"> </w:t>
      </w:r>
      <w:r w:rsidR="00346FED" w:rsidRPr="00186116">
        <w:rPr>
          <w:rFonts w:ascii="Arial" w:hAnsi="Arial" w:cs="Arial"/>
          <w:sz w:val="24"/>
          <w:szCs w:val="24"/>
        </w:rPr>
        <w:t xml:space="preserve">- </w:t>
      </w:r>
      <w:r w:rsidRPr="00186116">
        <w:rPr>
          <w:rFonts w:ascii="Arial" w:hAnsi="Arial" w:cs="Arial"/>
          <w:sz w:val="24"/>
          <w:szCs w:val="24"/>
          <w:lang w:eastAsia="pt-BR"/>
        </w:rPr>
        <w:t>Através dos dados coletados, pode-se descrever q</w:t>
      </w:r>
      <w:r w:rsidR="00D41E3D" w:rsidRPr="00186116">
        <w:rPr>
          <w:rFonts w:ascii="Arial" w:hAnsi="Arial" w:cs="Arial"/>
          <w:sz w:val="24"/>
          <w:szCs w:val="24"/>
          <w:lang w:eastAsia="pt-BR"/>
        </w:rPr>
        <w:t xml:space="preserve">ue </w:t>
      </w:r>
      <w:proofErr w:type="gramStart"/>
      <w:r w:rsidRPr="00186116">
        <w:rPr>
          <w:rFonts w:ascii="Arial" w:hAnsi="Arial" w:cs="Arial"/>
          <w:sz w:val="24"/>
          <w:szCs w:val="24"/>
          <w:lang w:eastAsia="pt-BR"/>
        </w:rPr>
        <w:t>8</w:t>
      </w:r>
      <w:proofErr w:type="gramEnd"/>
      <w:r w:rsidRPr="00186116">
        <w:rPr>
          <w:rFonts w:ascii="Arial" w:hAnsi="Arial" w:cs="Arial"/>
          <w:sz w:val="24"/>
          <w:szCs w:val="24"/>
          <w:lang w:eastAsia="pt-BR"/>
        </w:rPr>
        <w:t xml:space="preserve"> dos legisladores são</w:t>
      </w:r>
      <w:r w:rsidR="00000980" w:rsidRPr="00186116">
        <w:rPr>
          <w:rFonts w:ascii="Arial" w:hAnsi="Arial" w:cs="Arial"/>
          <w:sz w:val="24"/>
          <w:szCs w:val="24"/>
        </w:rPr>
        <w:t xml:space="preserve"> </w:t>
      </w:r>
      <w:r w:rsidRPr="00186116">
        <w:rPr>
          <w:rFonts w:ascii="Arial" w:hAnsi="Arial" w:cs="Arial"/>
          <w:sz w:val="24"/>
          <w:szCs w:val="24"/>
          <w:lang w:eastAsia="pt-BR"/>
        </w:rPr>
        <w:t xml:space="preserve">do gênero masculino, o que corresponde a um </w:t>
      </w:r>
      <w:r w:rsidR="00D41E3D" w:rsidRPr="00186116">
        <w:rPr>
          <w:rFonts w:ascii="Arial" w:hAnsi="Arial" w:cs="Arial"/>
          <w:sz w:val="24"/>
          <w:szCs w:val="24"/>
          <w:lang w:eastAsia="pt-BR"/>
        </w:rPr>
        <w:t xml:space="preserve">percentual de 88,88%, e apenas </w:t>
      </w:r>
      <w:r w:rsidRPr="00186116">
        <w:rPr>
          <w:rFonts w:ascii="Arial" w:hAnsi="Arial" w:cs="Arial"/>
          <w:sz w:val="24"/>
          <w:szCs w:val="24"/>
          <w:lang w:eastAsia="pt-BR"/>
        </w:rPr>
        <w:t>1 é</w:t>
      </w:r>
      <w:r w:rsidR="00000980" w:rsidRPr="00186116">
        <w:rPr>
          <w:rFonts w:ascii="Arial" w:hAnsi="Arial" w:cs="Arial"/>
          <w:sz w:val="24"/>
          <w:szCs w:val="24"/>
        </w:rPr>
        <w:t xml:space="preserve"> </w:t>
      </w:r>
      <w:r w:rsidR="00000980" w:rsidRPr="00186116">
        <w:rPr>
          <w:rFonts w:ascii="Arial" w:hAnsi="Arial" w:cs="Arial"/>
          <w:sz w:val="24"/>
          <w:szCs w:val="24"/>
          <w:lang w:eastAsia="pt-BR"/>
        </w:rPr>
        <w:t xml:space="preserve">do gênero feminino, 11,11%. </w:t>
      </w:r>
      <w:r w:rsidRPr="00186116">
        <w:rPr>
          <w:rFonts w:ascii="Arial" w:hAnsi="Arial" w:cs="Arial"/>
          <w:sz w:val="24"/>
          <w:szCs w:val="24"/>
          <w:lang w:eastAsia="pt-BR"/>
        </w:rPr>
        <w:t>Com re</w:t>
      </w:r>
      <w:r w:rsidR="00D41E3D" w:rsidRPr="00186116">
        <w:rPr>
          <w:rFonts w:ascii="Arial" w:hAnsi="Arial" w:cs="Arial"/>
          <w:sz w:val="24"/>
          <w:szCs w:val="24"/>
          <w:lang w:eastAsia="pt-BR"/>
        </w:rPr>
        <w:t xml:space="preserve">lação ao grau de escolaridade, </w:t>
      </w:r>
      <w:proofErr w:type="gramStart"/>
      <w:r w:rsidRPr="00186116">
        <w:rPr>
          <w:rFonts w:ascii="Arial" w:hAnsi="Arial" w:cs="Arial"/>
          <w:sz w:val="24"/>
          <w:szCs w:val="24"/>
          <w:lang w:eastAsia="pt-BR"/>
        </w:rPr>
        <w:t>1</w:t>
      </w:r>
      <w:proofErr w:type="gramEnd"/>
      <w:r w:rsidRPr="00186116">
        <w:rPr>
          <w:rFonts w:ascii="Arial" w:hAnsi="Arial" w:cs="Arial"/>
          <w:sz w:val="24"/>
          <w:szCs w:val="24"/>
          <w:lang w:eastAsia="pt-BR"/>
        </w:rPr>
        <w:t xml:space="preserve"> (11,11%) dos representantes</w:t>
      </w:r>
      <w:r w:rsidR="00000980" w:rsidRPr="00186116">
        <w:rPr>
          <w:rFonts w:ascii="Arial" w:hAnsi="Arial" w:cs="Arial"/>
          <w:sz w:val="24"/>
          <w:szCs w:val="24"/>
          <w:lang w:eastAsia="pt-BR"/>
        </w:rPr>
        <w:t xml:space="preserve"> </w:t>
      </w:r>
      <w:r w:rsidRPr="00186116">
        <w:rPr>
          <w:rFonts w:ascii="Arial" w:hAnsi="Arial" w:cs="Arial"/>
          <w:sz w:val="24"/>
          <w:szCs w:val="24"/>
          <w:lang w:eastAsia="pt-BR"/>
        </w:rPr>
        <w:t>poss</w:t>
      </w:r>
      <w:r w:rsidR="00D41E3D" w:rsidRPr="00186116">
        <w:rPr>
          <w:rFonts w:ascii="Arial" w:hAnsi="Arial" w:cs="Arial"/>
          <w:sz w:val="24"/>
          <w:szCs w:val="24"/>
          <w:lang w:eastAsia="pt-BR"/>
        </w:rPr>
        <w:t xml:space="preserve">uem o ensino médio incompleto, </w:t>
      </w:r>
      <w:r w:rsidRPr="00186116">
        <w:rPr>
          <w:rFonts w:ascii="Arial" w:hAnsi="Arial" w:cs="Arial"/>
          <w:sz w:val="24"/>
          <w:szCs w:val="24"/>
          <w:lang w:eastAsia="pt-BR"/>
        </w:rPr>
        <w:t>4 (44,44%) conclu</w:t>
      </w:r>
      <w:r w:rsidR="00D41E3D" w:rsidRPr="00186116">
        <w:rPr>
          <w:rFonts w:ascii="Arial" w:hAnsi="Arial" w:cs="Arial"/>
          <w:sz w:val="24"/>
          <w:szCs w:val="24"/>
          <w:lang w:eastAsia="pt-BR"/>
        </w:rPr>
        <w:t xml:space="preserve">íram o ensino médio, </w:t>
      </w:r>
      <w:r w:rsidRPr="00186116">
        <w:rPr>
          <w:rFonts w:ascii="Arial" w:hAnsi="Arial" w:cs="Arial"/>
          <w:sz w:val="24"/>
          <w:szCs w:val="24"/>
          <w:lang w:eastAsia="pt-BR"/>
        </w:rPr>
        <w:t>3</w:t>
      </w:r>
      <w:r w:rsidR="00000980" w:rsidRPr="00186116">
        <w:rPr>
          <w:rFonts w:ascii="Arial" w:hAnsi="Arial" w:cs="Arial"/>
          <w:sz w:val="24"/>
          <w:szCs w:val="24"/>
          <w:lang w:eastAsia="pt-BR"/>
        </w:rPr>
        <w:t xml:space="preserve"> </w:t>
      </w:r>
      <w:r w:rsidRPr="00186116">
        <w:rPr>
          <w:rFonts w:ascii="Arial" w:hAnsi="Arial" w:cs="Arial"/>
          <w:sz w:val="24"/>
          <w:szCs w:val="24"/>
          <w:lang w:eastAsia="pt-BR"/>
        </w:rPr>
        <w:t>(33,33%) t</w:t>
      </w:r>
      <w:r w:rsidR="00D41E3D" w:rsidRPr="00186116">
        <w:rPr>
          <w:rFonts w:ascii="Arial" w:hAnsi="Arial" w:cs="Arial"/>
          <w:sz w:val="24"/>
          <w:szCs w:val="24"/>
          <w:lang w:eastAsia="pt-BR"/>
        </w:rPr>
        <w:t xml:space="preserve">êm o nível superior completo e </w:t>
      </w:r>
      <w:r w:rsidRPr="00186116">
        <w:rPr>
          <w:rFonts w:ascii="Arial" w:hAnsi="Arial" w:cs="Arial"/>
          <w:sz w:val="24"/>
          <w:szCs w:val="24"/>
          <w:lang w:eastAsia="pt-BR"/>
        </w:rPr>
        <w:t>1 (11,11%) mestrado.</w:t>
      </w:r>
      <w:r w:rsidR="00000980" w:rsidRPr="00186116">
        <w:rPr>
          <w:rFonts w:ascii="Arial" w:hAnsi="Arial" w:cs="Arial"/>
          <w:sz w:val="24"/>
          <w:szCs w:val="24"/>
          <w:lang w:eastAsia="pt-BR"/>
        </w:rPr>
        <w:t xml:space="preserve"> Outro aspecto analisado foi </w:t>
      </w:r>
      <w:proofErr w:type="gramStart"/>
      <w:r w:rsidR="00000980" w:rsidRPr="00186116">
        <w:rPr>
          <w:rFonts w:ascii="Arial" w:hAnsi="Arial" w:cs="Arial"/>
          <w:sz w:val="24"/>
          <w:szCs w:val="24"/>
          <w:lang w:eastAsia="pt-BR"/>
        </w:rPr>
        <w:t>a</w:t>
      </w:r>
      <w:proofErr w:type="gramEnd"/>
      <w:r w:rsidR="00000980" w:rsidRPr="00186116">
        <w:rPr>
          <w:rFonts w:ascii="Arial" w:hAnsi="Arial" w:cs="Arial"/>
          <w:sz w:val="24"/>
          <w:szCs w:val="24"/>
          <w:lang w:eastAsia="pt-BR"/>
        </w:rPr>
        <w:t xml:space="preserve"> profissão, onde a câmar</w:t>
      </w:r>
      <w:r w:rsidR="00EC69AC" w:rsidRPr="00186116">
        <w:rPr>
          <w:rFonts w:ascii="Arial" w:hAnsi="Arial" w:cs="Arial"/>
          <w:sz w:val="24"/>
          <w:szCs w:val="24"/>
          <w:lang w:eastAsia="pt-BR"/>
        </w:rPr>
        <w:t xml:space="preserve">a municipal é representada por </w:t>
      </w:r>
      <w:r w:rsidR="00000980" w:rsidRPr="00186116">
        <w:rPr>
          <w:rFonts w:ascii="Arial" w:hAnsi="Arial" w:cs="Arial"/>
          <w:sz w:val="24"/>
          <w:szCs w:val="24"/>
          <w:lang w:eastAsia="pt-BR"/>
        </w:rPr>
        <w:t xml:space="preserve">4 </w:t>
      </w:r>
      <w:r w:rsidR="00EC69AC" w:rsidRPr="00186116">
        <w:rPr>
          <w:rFonts w:ascii="Arial" w:hAnsi="Arial" w:cs="Arial"/>
          <w:sz w:val="24"/>
          <w:szCs w:val="24"/>
          <w:lang w:eastAsia="pt-BR"/>
        </w:rPr>
        <w:t xml:space="preserve">servidores públicos; </w:t>
      </w:r>
      <w:r w:rsidR="00000980" w:rsidRPr="00186116">
        <w:rPr>
          <w:rFonts w:ascii="Arial" w:hAnsi="Arial" w:cs="Arial"/>
          <w:sz w:val="24"/>
          <w:szCs w:val="24"/>
          <w:lang w:eastAsia="pt-BR"/>
        </w:rPr>
        <w:t xml:space="preserve">2 comerciantes; </w:t>
      </w:r>
      <w:r w:rsidR="00EC69AC" w:rsidRPr="00186116">
        <w:rPr>
          <w:rFonts w:ascii="Arial" w:hAnsi="Arial" w:cs="Arial"/>
          <w:sz w:val="24"/>
          <w:szCs w:val="24"/>
          <w:lang w:eastAsia="pt-BR"/>
        </w:rPr>
        <w:t xml:space="preserve">2 agricultores e </w:t>
      </w:r>
      <w:r w:rsidR="00000980" w:rsidRPr="00186116">
        <w:rPr>
          <w:rFonts w:ascii="Arial" w:hAnsi="Arial" w:cs="Arial"/>
          <w:sz w:val="24"/>
          <w:szCs w:val="24"/>
          <w:lang w:eastAsia="pt-BR"/>
        </w:rPr>
        <w:t>1 estudante.</w:t>
      </w:r>
      <w:r w:rsidR="00346FED" w:rsidRPr="00186116">
        <w:rPr>
          <w:rFonts w:ascii="Arial" w:hAnsi="Arial" w:cs="Arial"/>
          <w:sz w:val="24"/>
          <w:szCs w:val="24"/>
        </w:rPr>
        <w:t xml:space="preserve"> </w:t>
      </w:r>
      <w:r w:rsidR="00000980" w:rsidRPr="00186116">
        <w:rPr>
          <w:rFonts w:ascii="Arial" w:hAnsi="Arial" w:cs="Arial"/>
          <w:sz w:val="24"/>
          <w:szCs w:val="24"/>
          <w:lang w:eastAsia="pt-BR"/>
        </w:rPr>
        <w:t>Os partidos que po</w:t>
      </w:r>
      <w:r w:rsidR="00EC69AC" w:rsidRPr="00186116">
        <w:rPr>
          <w:rFonts w:ascii="Arial" w:hAnsi="Arial" w:cs="Arial"/>
          <w:sz w:val="24"/>
          <w:szCs w:val="24"/>
          <w:lang w:eastAsia="pt-BR"/>
        </w:rPr>
        <w:t xml:space="preserve">ssuem representação na câmara: </w:t>
      </w:r>
      <w:proofErr w:type="gramStart"/>
      <w:r w:rsidR="00EC69AC" w:rsidRPr="00186116">
        <w:rPr>
          <w:rFonts w:ascii="Arial" w:hAnsi="Arial" w:cs="Arial"/>
          <w:sz w:val="24"/>
          <w:szCs w:val="24"/>
          <w:lang w:eastAsia="pt-BR"/>
        </w:rPr>
        <w:t>4</w:t>
      </w:r>
      <w:proofErr w:type="gramEnd"/>
      <w:r w:rsidR="00EC69AC" w:rsidRPr="00186116">
        <w:rPr>
          <w:rFonts w:ascii="Arial" w:hAnsi="Arial" w:cs="Arial"/>
          <w:sz w:val="24"/>
          <w:szCs w:val="24"/>
          <w:lang w:eastAsia="pt-BR"/>
        </w:rPr>
        <w:t xml:space="preserve"> Democratas – DEM; </w:t>
      </w:r>
      <w:r w:rsidR="00000980" w:rsidRPr="00186116">
        <w:rPr>
          <w:rFonts w:ascii="Arial" w:hAnsi="Arial" w:cs="Arial"/>
          <w:sz w:val="24"/>
          <w:szCs w:val="24"/>
          <w:lang w:eastAsia="pt-BR"/>
        </w:rPr>
        <w:t>1 do Parti</w:t>
      </w:r>
      <w:r w:rsidR="00EC69AC" w:rsidRPr="00186116">
        <w:rPr>
          <w:rFonts w:ascii="Arial" w:hAnsi="Arial" w:cs="Arial"/>
          <w:sz w:val="24"/>
          <w:szCs w:val="24"/>
          <w:lang w:eastAsia="pt-BR"/>
        </w:rPr>
        <w:t xml:space="preserve">do Progressista Nacional – PP; </w:t>
      </w:r>
      <w:r w:rsidR="00000980" w:rsidRPr="00186116">
        <w:rPr>
          <w:rFonts w:ascii="Arial" w:hAnsi="Arial" w:cs="Arial"/>
          <w:sz w:val="24"/>
          <w:szCs w:val="24"/>
          <w:lang w:eastAsia="pt-BR"/>
        </w:rPr>
        <w:t>3 do Partid</w:t>
      </w:r>
      <w:r w:rsidR="00EC69AC" w:rsidRPr="00186116">
        <w:rPr>
          <w:rFonts w:ascii="Arial" w:hAnsi="Arial" w:cs="Arial"/>
          <w:sz w:val="24"/>
          <w:szCs w:val="24"/>
          <w:lang w:eastAsia="pt-BR"/>
        </w:rPr>
        <w:t xml:space="preserve">o Socialista Brasileiro – PSB; </w:t>
      </w:r>
      <w:r w:rsidR="00000980" w:rsidRPr="00186116">
        <w:rPr>
          <w:rFonts w:ascii="Arial" w:hAnsi="Arial" w:cs="Arial"/>
          <w:sz w:val="24"/>
          <w:szCs w:val="24"/>
          <w:lang w:eastAsia="pt-BR"/>
        </w:rPr>
        <w:t xml:space="preserve">1 do Partido da Social Democracia Brasileira – PSDB. Com relação ao tempo de vereança a câmara é composta por </w:t>
      </w:r>
      <w:proofErr w:type="gramStart"/>
      <w:r w:rsidR="00EC69AC" w:rsidRPr="00186116">
        <w:rPr>
          <w:rFonts w:ascii="Arial" w:hAnsi="Arial" w:cs="Arial"/>
          <w:sz w:val="24"/>
          <w:szCs w:val="24"/>
          <w:lang w:eastAsia="pt-BR"/>
        </w:rPr>
        <w:t>6</w:t>
      </w:r>
      <w:proofErr w:type="gramEnd"/>
      <w:r w:rsidR="00EC69AC" w:rsidRPr="00186116">
        <w:rPr>
          <w:rFonts w:ascii="Arial" w:hAnsi="Arial" w:cs="Arial"/>
          <w:sz w:val="24"/>
          <w:szCs w:val="24"/>
          <w:lang w:eastAsia="pt-BR"/>
        </w:rPr>
        <w:t xml:space="preserve"> vereadores reeleitos e </w:t>
      </w:r>
      <w:r w:rsidR="00000980" w:rsidRPr="00186116">
        <w:rPr>
          <w:rFonts w:ascii="Arial" w:hAnsi="Arial" w:cs="Arial"/>
          <w:sz w:val="24"/>
          <w:szCs w:val="24"/>
          <w:lang w:eastAsia="pt-BR"/>
        </w:rPr>
        <w:t>3 eleito</w:t>
      </w:r>
      <w:r w:rsidR="00EC69AC" w:rsidRPr="00186116">
        <w:rPr>
          <w:rFonts w:ascii="Arial" w:hAnsi="Arial" w:cs="Arial"/>
          <w:sz w:val="24"/>
          <w:szCs w:val="24"/>
          <w:lang w:eastAsia="pt-BR"/>
        </w:rPr>
        <w:t xml:space="preserve">s pela primeira vez. Sendo que </w:t>
      </w:r>
      <w:proofErr w:type="gramStart"/>
      <w:r w:rsidR="00000980" w:rsidRPr="00186116">
        <w:rPr>
          <w:rFonts w:ascii="Arial" w:hAnsi="Arial" w:cs="Arial"/>
          <w:sz w:val="24"/>
          <w:szCs w:val="24"/>
          <w:lang w:eastAsia="pt-BR"/>
        </w:rPr>
        <w:t>2</w:t>
      </w:r>
      <w:proofErr w:type="gramEnd"/>
      <w:r w:rsidR="00000980" w:rsidRPr="00186116">
        <w:rPr>
          <w:rFonts w:ascii="Arial" w:hAnsi="Arial" w:cs="Arial"/>
          <w:sz w:val="24"/>
          <w:szCs w:val="24"/>
          <w:lang w:eastAsia="pt-BR"/>
        </w:rPr>
        <w:t xml:space="preserve"> j</w:t>
      </w:r>
      <w:r w:rsidR="00EC69AC" w:rsidRPr="00186116">
        <w:rPr>
          <w:rFonts w:ascii="Arial" w:hAnsi="Arial" w:cs="Arial"/>
          <w:sz w:val="24"/>
          <w:szCs w:val="24"/>
          <w:lang w:eastAsia="pt-BR"/>
        </w:rPr>
        <w:t xml:space="preserve">á estão no seu quinto mandato; 1 está no terceiro e </w:t>
      </w:r>
      <w:r w:rsidR="00000980" w:rsidRPr="00186116">
        <w:rPr>
          <w:rFonts w:ascii="Arial" w:hAnsi="Arial" w:cs="Arial"/>
          <w:sz w:val="24"/>
          <w:szCs w:val="24"/>
          <w:lang w:eastAsia="pt-BR"/>
        </w:rPr>
        <w:t xml:space="preserve">2 no segundo mandato. </w:t>
      </w:r>
    </w:p>
    <w:p w:rsidR="005E2860" w:rsidRPr="00186116" w:rsidRDefault="00BC0A12" w:rsidP="00186116">
      <w:pPr>
        <w:jc w:val="both"/>
        <w:rPr>
          <w:rFonts w:ascii="Arial" w:hAnsi="Arial" w:cs="Arial"/>
          <w:sz w:val="24"/>
          <w:szCs w:val="24"/>
          <w:lang w:eastAsia="pt-BR"/>
        </w:rPr>
      </w:pPr>
      <w:r>
        <w:rPr>
          <w:rFonts w:ascii="Arial" w:hAnsi="Arial" w:cs="Arial"/>
          <w:b/>
          <w:bCs/>
          <w:sz w:val="24"/>
          <w:szCs w:val="24"/>
          <w:lang w:eastAsia="pt-BR"/>
        </w:rPr>
        <w:t xml:space="preserve"> </w:t>
      </w:r>
      <w:r w:rsidR="00000980" w:rsidRPr="00186116">
        <w:rPr>
          <w:rFonts w:ascii="Arial" w:hAnsi="Arial" w:cs="Arial"/>
          <w:b/>
          <w:bCs/>
          <w:sz w:val="24"/>
          <w:szCs w:val="24"/>
          <w:lang w:eastAsia="pt-BR"/>
        </w:rPr>
        <w:t xml:space="preserve">Gestão e gerenciamento dos </w:t>
      </w:r>
      <w:r w:rsidR="00EC69AC" w:rsidRPr="00186116">
        <w:rPr>
          <w:rFonts w:ascii="Arial" w:hAnsi="Arial" w:cs="Arial"/>
          <w:b/>
          <w:bCs/>
          <w:sz w:val="24"/>
          <w:szCs w:val="24"/>
          <w:lang w:eastAsia="pt-BR"/>
        </w:rPr>
        <w:t xml:space="preserve">resíduos sólidos </w:t>
      </w:r>
      <w:r w:rsidR="00000980" w:rsidRPr="00186116">
        <w:rPr>
          <w:rFonts w:ascii="Arial" w:hAnsi="Arial" w:cs="Arial"/>
          <w:b/>
          <w:bCs/>
          <w:sz w:val="24"/>
          <w:szCs w:val="24"/>
          <w:lang w:eastAsia="pt-BR"/>
        </w:rPr>
        <w:t>– descrição e análise</w:t>
      </w:r>
      <w:r w:rsidR="00346FED" w:rsidRPr="00186116">
        <w:rPr>
          <w:rFonts w:ascii="Arial" w:hAnsi="Arial" w:cs="Arial"/>
          <w:sz w:val="24"/>
          <w:szCs w:val="24"/>
          <w:lang w:eastAsia="pt-BR"/>
        </w:rPr>
        <w:t xml:space="preserve"> - </w:t>
      </w:r>
      <w:r w:rsidR="00000980" w:rsidRPr="00186116">
        <w:rPr>
          <w:rFonts w:ascii="Arial" w:hAnsi="Arial" w:cs="Arial"/>
          <w:sz w:val="24"/>
          <w:szCs w:val="24"/>
          <w:lang w:eastAsia="pt-BR"/>
        </w:rPr>
        <w:t xml:space="preserve">A primeira pergunta queria saber se os legisladores tinham conhecimento se o município possuía um sistema de gerenciamento dos </w:t>
      </w:r>
      <w:r w:rsidR="00EC69AC" w:rsidRPr="00186116">
        <w:rPr>
          <w:rFonts w:ascii="Arial" w:hAnsi="Arial" w:cs="Arial"/>
          <w:sz w:val="24"/>
          <w:szCs w:val="24"/>
          <w:lang w:eastAsia="pt-BR"/>
        </w:rPr>
        <w:t>resíduos</w:t>
      </w:r>
      <w:r w:rsidR="00000980" w:rsidRPr="00186116">
        <w:rPr>
          <w:rFonts w:ascii="Arial" w:hAnsi="Arial" w:cs="Arial"/>
          <w:sz w:val="24"/>
          <w:szCs w:val="24"/>
          <w:lang w:eastAsia="pt-BR"/>
        </w:rPr>
        <w:t xml:space="preserve">, onde 66,67% afirmaram que não possui; 11,11% afirmaram que sim e 22,22% responderam que não tinham conhecimento. O sistema de gerenciamento dos </w:t>
      </w:r>
      <w:r w:rsidR="00EC69AC" w:rsidRPr="00186116">
        <w:rPr>
          <w:rFonts w:ascii="Arial" w:hAnsi="Arial" w:cs="Arial"/>
          <w:sz w:val="24"/>
          <w:szCs w:val="24"/>
          <w:lang w:eastAsia="pt-BR"/>
        </w:rPr>
        <w:t>resíduos</w:t>
      </w:r>
      <w:r w:rsidR="00000980" w:rsidRPr="00186116">
        <w:rPr>
          <w:rFonts w:ascii="Arial" w:hAnsi="Arial" w:cs="Arial"/>
          <w:sz w:val="24"/>
          <w:szCs w:val="24"/>
          <w:lang w:eastAsia="pt-BR"/>
        </w:rPr>
        <w:t xml:space="preserve"> consiste num plano onde são definidos: um método de coleta; transportes utilizados e descrição de rota; tratamento utilizado; a forma e o local de disposição final, além de iniciativas de cunho educativo que visem à diminuição da produção descontrolada de resíduos. </w:t>
      </w:r>
    </w:p>
    <w:p w:rsidR="005E2860" w:rsidRPr="00186116" w:rsidRDefault="00000980" w:rsidP="00186116">
      <w:pPr>
        <w:ind w:firstLine="708"/>
        <w:jc w:val="both"/>
        <w:rPr>
          <w:rFonts w:ascii="Arial" w:hAnsi="Arial" w:cs="Arial"/>
          <w:sz w:val="24"/>
          <w:szCs w:val="24"/>
          <w:lang w:eastAsia="pt-BR"/>
        </w:rPr>
      </w:pPr>
      <w:r w:rsidRPr="00186116">
        <w:rPr>
          <w:rFonts w:ascii="Arial" w:hAnsi="Arial" w:cs="Arial"/>
          <w:sz w:val="24"/>
          <w:szCs w:val="24"/>
          <w:lang w:eastAsia="pt-BR"/>
        </w:rPr>
        <w:t>Através da observação no campo de estágio e análise d</w:t>
      </w:r>
      <w:r w:rsidR="00EC69AC" w:rsidRPr="00186116">
        <w:rPr>
          <w:rFonts w:ascii="Arial" w:hAnsi="Arial" w:cs="Arial"/>
          <w:sz w:val="24"/>
          <w:szCs w:val="24"/>
          <w:lang w:eastAsia="pt-BR"/>
        </w:rPr>
        <w:t>as</w:t>
      </w:r>
      <w:r w:rsidRPr="00186116">
        <w:rPr>
          <w:rFonts w:ascii="Arial" w:hAnsi="Arial" w:cs="Arial"/>
          <w:sz w:val="24"/>
          <w:szCs w:val="24"/>
          <w:lang w:eastAsia="pt-BR"/>
        </w:rPr>
        <w:t xml:space="preserve"> entrevista</w:t>
      </w:r>
      <w:r w:rsidR="00EC69AC" w:rsidRPr="00186116">
        <w:rPr>
          <w:rFonts w:ascii="Arial" w:hAnsi="Arial" w:cs="Arial"/>
          <w:sz w:val="24"/>
          <w:szCs w:val="24"/>
          <w:lang w:eastAsia="pt-BR"/>
        </w:rPr>
        <w:t>s</w:t>
      </w:r>
      <w:r w:rsidRPr="00186116">
        <w:rPr>
          <w:rFonts w:ascii="Arial" w:hAnsi="Arial" w:cs="Arial"/>
          <w:sz w:val="24"/>
          <w:szCs w:val="24"/>
          <w:lang w:eastAsia="pt-BR"/>
        </w:rPr>
        <w:t xml:space="preserve">, pode-se afirmar que o município não um plano para auxiliar nas atividades relativas ao manejo dos </w:t>
      </w:r>
      <w:r w:rsidR="00EC69AC" w:rsidRPr="00186116">
        <w:rPr>
          <w:rFonts w:ascii="Arial" w:hAnsi="Arial" w:cs="Arial"/>
          <w:sz w:val="24"/>
          <w:szCs w:val="24"/>
          <w:lang w:eastAsia="pt-BR"/>
        </w:rPr>
        <w:t>resíduos sólidos</w:t>
      </w:r>
      <w:r w:rsidRPr="00186116">
        <w:rPr>
          <w:rFonts w:ascii="Arial" w:hAnsi="Arial" w:cs="Arial"/>
          <w:sz w:val="24"/>
          <w:szCs w:val="24"/>
          <w:lang w:eastAsia="pt-BR"/>
        </w:rPr>
        <w:t xml:space="preserve">. A segunda questão perguntava sobre a existência de </w:t>
      </w:r>
      <w:proofErr w:type="gramStart"/>
      <w:r w:rsidRPr="00186116">
        <w:rPr>
          <w:rFonts w:ascii="Arial" w:hAnsi="Arial" w:cs="Arial"/>
          <w:sz w:val="24"/>
          <w:szCs w:val="24"/>
          <w:lang w:eastAsia="pt-BR"/>
        </w:rPr>
        <w:t>uma</w:t>
      </w:r>
      <w:proofErr w:type="gramEnd"/>
      <w:r w:rsidRPr="00186116">
        <w:rPr>
          <w:rFonts w:ascii="Arial" w:hAnsi="Arial" w:cs="Arial"/>
          <w:sz w:val="24"/>
          <w:szCs w:val="24"/>
          <w:lang w:eastAsia="pt-BR"/>
        </w:rPr>
        <w:t xml:space="preserve"> legislação ambiental própria, onde 44,44% não sabiam informar e 55,56% afirmaram que não existe.</w:t>
      </w:r>
      <w:r w:rsidR="00346FED" w:rsidRPr="00186116">
        <w:rPr>
          <w:rFonts w:ascii="Arial" w:hAnsi="Arial" w:cs="Arial"/>
          <w:sz w:val="24"/>
          <w:szCs w:val="24"/>
          <w:lang w:eastAsia="pt-BR"/>
        </w:rPr>
        <w:t xml:space="preserve"> </w:t>
      </w:r>
      <w:r w:rsidR="005E2860" w:rsidRPr="00186116">
        <w:rPr>
          <w:rFonts w:ascii="Arial" w:hAnsi="Arial" w:cs="Arial"/>
          <w:sz w:val="24"/>
          <w:szCs w:val="24"/>
          <w:lang w:eastAsia="pt-BR"/>
        </w:rPr>
        <w:t xml:space="preserve">A terceira questão pretendia saber da existência de uma legislação ambiental própria para </w:t>
      </w:r>
      <w:r w:rsidR="00EC69AC" w:rsidRPr="00186116">
        <w:rPr>
          <w:rFonts w:ascii="Arial" w:hAnsi="Arial" w:cs="Arial"/>
          <w:sz w:val="24"/>
          <w:szCs w:val="24"/>
          <w:lang w:eastAsia="pt-BR"/>
        </w:rPr>
        <w:t>sobre resíduos sólidos</w:t>
      </w:r>
      <w:r w:rsidR="005E2860" w:rsidRPr="00186116">
        <w:rPr>
          <w:rFonts w:ascii="Arial" w:hAnsi="Arial" w:cs="Arial"/>
          <w:sz w:val="24"/>
          <w:szCs w:val="24"/>
          <w:lang w:eastAsia="pt-BR"/>
        </w:rPr>
        <w:t xml:space="preserve">, onde 22,22% confessaram não saber e 77,78% afirmaram que não possui. A quarta questão queria saber se eles conheciam o órgão específico que realiza a gestão dos </w:t>
      </w:r>
      <w:r w:rsidR="00EC69AC" w:rsidRPr="00186116">
        <w:rPr>
          <w:rFonts w:ascii="Arial" w:hAnsi="Arial" w:cs="Arial"/>
          <w:sz w:val="24"/>
          <w:szCs w:val="24"/>
          <w:lang w:eastAsia="pt-BR"/>
        </w:rPr>
        <w:t xml:space="preserve">resíduos </w:t>
      </w:r>
      <w:proofErr w:type="spellStart"/>
      <w:r w:rsidR="00EC69AC" w:rsidRPr="00186116">
        <w:rPr>
          <w:rFonts w:ascii="Arial" w:hAnsi="Arial" w:cs="Arial"/>
          <w:sz w:val="24"/>
          <w:szCs w:val="24"/>
          <w:lang w:eastAsia="pt-BR"/>
        </w:rPr>
        <w:t>sólids</w:t>
      </w:r>
      <w:proofErr w:type="spellEnd"/>
      <w:r w:rsidR="005E2860" w:rsidRPr="00186116">
        <w:rPr>
          <w:rFonts w:ascii="Arial" w:hAnsi="Arial" w:cs="Arial"/>
          <w:sz w:val="24"/>
          <w:szCs w:val="24"/>
          <w:lang w:eastAsia="pt-BR"/>
        </w:rPr>
        <w:t xml:space="preserve"> no município: 33,33% responderam que sim e 66,67% que não. </w:t>
      </w:r>
    </w:p>
    <w:p w:rsidR="002D6A68" w:rsidRPr="00186116" w:rsidRDefault="005E2860" w:rsidP="00186116">
      <w:pPr>
        <w:ind w:firstLine="708"/>
        <w:jc w:val="both"/>
        <w:rPr>
          <w:rFonts w:ascii="Arial" w:hAnsi="Arial" w:cs="Arial"/>
          <w:sz w:val="24"/>
          <w:szCs w:val="24"/>
          <w:lang w:eastAsia="pt-BR"/>
        </w:rPr>
      </w:pPr>
      <w:r w:rsidRPr="00186116">
        <w:rPr>
          <w:rFonts w:ascii="Arial" w:hAnsi="Arial" w:cs="Arial"/>
          <w:sz w:val="24"/>
          <w:szCs w:val="24"/>
          <w:lang w:eastAsia="pt-BR"/>
        </w:rPr>
        <w:t xml:space="preserve">De acordo com a estrutura </w:t>
      </w:r>
      <w:r w:rsidR="00EC69AC" w:rsidRPr="00186116">
        <w:rPr>
          <w:rFonts w:ascii="Arial" w:hAnsi="Arial" w:cs="Arial"/>
          <w:sz w:val="24"/>
          <w:szCs w:val="24"/>
          <w:lang w:eastAsia="pt-BR"/>
        </w:rPr>
        <w:t>organizacional da Prefeitura</w:t>
      </w:r>
      <w:r w:rsidRPr="00186116">
        <w:rPr>
          <w:rFonts w:ascii="Arial" w:hAnsi="Arial" w:cs="Arial"/>
          <w:sz w:val="24"/>
          <w:szCs w:val="24"/>
          <w:lang w:eastAsia="pt-BR"/>
        </w:rPr>
        <w:t xml:space="preserve">, o órgão responsável pela prestação dos serviços de coleta, transporte e destinação final é a Secretaria de Obras e Serviços Urbanos. No entanto, não está claramente definido de quem é a competência da gestão dos </w:t>
      </w:r>
      <w:r w:rsidR="00EC69AC" w:rsidRPr="00186116">
        <w:rPr>
          <w:rFonts w:ascii="Arial" w:hAnsi="Arial" w:cs="Arial"/>
          <w:sz w:val="24"/>
          <w:szCs w:val="24"/>
          <w:lang w:eastAsia="pt-BR"/>
        </w:rPr>
        <w:t>resíduos sólidos</w:t>
      </w:r>
      <w:r w:rsidRPr="00186116">
        <w:rPr>
          <w:rFonts w:ascii="Arial" w:hAnsi="Arial" w:cs="Arial"/>
          <w:sz w:val="24"/>
          <w:szCs w:val="24"/>
          <w:lang w:eastAsia="pt-BR"/>
        </w:rPr>
        <w:t>, tendo vista que a maioria ficou em dúvida, se era a Secretaria de Obras ou do Meio ambiente, uma vez que a estrutura administrativa encontra-se desatualizada.</w:t>
      </w:r>
      <w:r w:rsidR="002D6A68" w:rsidRPr="00186116">
        <w:rPr>
          <w:rFonts w:ascii="Arial" w:hAnsi="Arial" w:cs="Arial"/>
          <w:sz w:val="24"/>
          <w:szCs w:val="24"/>
          <w:lang w:eastAsia="pt-BR"/>
        </w:rPr>
        <w:t xml:space="preserve"> De acordo com servidores, a estrutura administrativa está em processo de atualização.</w:t>
      </w:r>
    </w:p>
    <w:p w:rsidR="00EC69AC" w:rsidRPr="00186116" w:rsidRDefault="002D6A68" w:rsidP="00186116">
      <w:pPr>
        <w:ind w:firstLine="708"/>
        <w:jc w:val="both"/>
        <w:rPr>
          <w:rFonts w:ascii="Arial" w:hAnsi="Arial" w:cs="Arial"/>
          <w:sz w:val="24"/>
          <w:szCs w:val="24"/>
          <w:lang w:eastAsia="pt-BR"/>
        </w:rPr>
      </w:pPr>
      <w:r w:rsidRPr="00186116">
        <w:rPr>
          <w:rFonts w:ascii="Arial" w:hAnsi="Arial" w:cs="Arial"/>
          <w:sz w:val="24"/>
          <w:szCs w:val="24"/>
          <w:lang w:eastAsia="pt-BR"/>
        </w:rPr>
        <w:t xml:space="preserve">A quinta questão, por sua vez, interessava-se em saber se o município depositava seus </w:t>
      </w:r>
      <w:r w:rsidR="00EC69AC" w:rsidRPr="00186116">
        <w:rPr>
          <w:rFonts w:ascii="Arial" w:hAnsi="Arial" w:cs="Arial"/>
          <w:sz w:val="24"/>
          <w:szCs w:val="24"/>
          <w:lang w:eastAsia="pt-BR"/>
        </w:rPr>
        <w:t>resíduos</w:t>
      </w:r>
      <w:r w:rsidRPr="00186116">
        <w:rPr>
          <w:rFonts w:ascii="Arial" w:hAnsi="Arial" w:cs="Arial"/>
          <w:sz w:val="24"/>
          <w:szCs w:val="24"/>
          <w:lang w:eastAsia="pt-BR"/>
        </w:rPr>
        <w:t xml:space="preserve"> de forma a não degradar o ambiente. Nesta, 77,78% disseram que não, afirmando que a disposição final degrada o ambiente; 22,22% </w:t>
      </w:r>
      <w:r w:rsidRPr="00186116">
        <w:rPr>
          <w:rFonts w:ascii="Arial" w:hAnsi="Arial" w:cs="Arial"/>
          <w:sz w:val="24"/>
          <w:szCs w:val="24"/>
          <w:lang w:eastAsia="pt-BR"/>
        </w:rPr>
        <w:lastRenderedPageBreak/>
        <w:t>responderam que sim, afirmando que não degrada.</w:t>
      </w:r>
      <w:r w:rsidR="00346FED" w:rsidRPr="00186116">
        <w:rPr>
          <w:rFonts w:ascii="Arial" w:hAnsi="Arial" w:cs="Arial"/>
          <w:sz w:val="24"/>
          <w:szCs w:val="24"/>
          <w:lang w:eastAsia="pt-BR"/>
        </w:rPr>
        <w:t xml:space="preserve"> </w:t>
      </w:r>
      <w:r w:rsidRPr="00186116">
        <w:rPr>
          <w:rFonts w:ascii="Arial" w:hAnsi="Arial" w:cs="Arial"/>
          <w:sz w:val="24"/>
          <w:szCs w:val="24"/>
          <w:lang w:eastAsia="pt-BR"/>
        </w:rPr>
        <w:t xml:space="preserve">A sexta questão queria saber, segundo a opinião deles, qual o destino adequado para os </w:t>
      </w:r>
      <w:r w:rsidR="00EC69AC" w:rsidRPr="00186116">
        <w:rPr>
          <w:rFonts w:ascii="Arial" w:hAnsi="Arial" w:cs="Arial"/>
          <w:sz w:val="24"/>
          <w:szCs w:val="24"/>
          <w:lang w:eastAsia="pt-BR"/>
        </w:rPr>
        <w:t>resíduos sólidos</w:t>
      </w:r>
      <w:r w:rsidRPr="00186116">
        <w:rPr>
          <w:rFonts w:ascii="Arial" w:hAnsi="Arial" w:cs="Arial"/>
          <w:sz w:val="24"/>
          <w:szCs w:val="24"/>
          <w:lang w:eastAsia="pt-BR"/>
        </w:rPr>
        <w:t xml:space="preserve">. Dentre as alternativas propostas todos </w:t>
      </w:r>
      <w:r w:rsidR="00EC69AC" w:rsidRPr="00186116">
        <w:rPr>
          <w:rFonts w:ascii="Arial" w:hAnsi="Arial" w:cs="Arial"/>
          <w:sz w:val="24"/>
          <w:szCs w:val="24"/>
          <w:lang w:eastAsia="pt-BR"/>
        </w:rPr>
        <w:t xml:space="preserve">os respondentes </w:t>
      </w:r>
      <w:r w:rsidRPr="00186116">
        <w:rPr>
          <w:rFonts w:ascii="Arial" w:hAnsi="Arial" w:cs="Arial"/>
          <w:sz w:val="24"/>
          <w:szCs w:val="24"/>
          <w:lang w:eastAsia="pt-BR"/>
        </w:rPr>
        <w:t xml:space="preserve">concordaram que o melhor destino era: reciclar, reutilizar e mandar para um aterro sanitário. A sétima questão perguntava como eles avaliam a separação dos </w:t>
      </w:r>
      <w:r w:rsidR="00EC69AC" w:rsidRPr="00186116">
        <w:rPr>
          <w:rFonts w:ascii="Arial" w:hAnsi="Arial" w:cs="Arial"/>
          <w:sz w:val="24"/>
          <w:szCs w:val="24"/>
          <w:lang w:eastAsia="pt-BR"/>
        </w:rPr>
        <w:t>resíduos</w:t>
      </w:r>
      <w:r w:rsidRPr="00186116">
        <w:rPr>
          <w:rFonts w:ascii="Arial" w:hAnsi="Arial" w:cs="Arial"/>
          <w:sz w:val="24"/>
          <w:szCs w:val="24"/>
          <w:lang w:eastAsia="pt-BR"/>
        </w:rPr>
        <w:t xml:space="preserve">, em cada residência. Nesta, 88,89% consideram ser extremamente necessário e 11,11% consideram apenas necessário. A oitava questão queria saber a opinião deles no sentido de estimular o cidadão a separar os </w:t>
      </w:r>
      <w:r w:rsidR="00EC69AC" w:rsidRPr="00186116">
        <w:rPr>
          <w:rFonts w:ascii="Arial" w:hAnsi="Arial" w:cs="Arial"/>
          <w:sz w:val="24"/>
          <w:szCs w:val="24"/>
          <w:lang w:eastAsia="pt-BR"/>
        </w:rPr>
        <w:t>resíduos sólidos</w:t>
      </w:r>
      <w:r w:rsidRPr="00186116">
        <w:rPr>
          <w:rFonts w:ascii="Arial" w:hAnsi="Arial" w:cs="Arial"/>
          <w:sz w:val="24"/>
          <w:szCs w:val="24"/>
          <w:lang w:eastAsia="pt-BR"/>
        </w:rPr>
        <w:t xml:space="preserve">, </w:t>
      </w:r>
      <w:proofErr w:type="gramStart"/>
      <w:r w:rsidRPr="00186116">
        <w:rPr>
          <w:rFonts w:ascii="Arial" w:hAnsi="Arial" w:cs="Arial"/>
          <w:sz w:val="24"/>
          <w:szCs w:val="24"/>
          <w:lang w:eastAsia="pt-BR"/>
        </w:rPr>
        <w:t>sob pena</w:t>
      </w:r>
      <w:proofErr w:type="gramEnd"/>
      <w:r w:rsidRPr="00186116">
        <w:rPr>
          <w:rFonts w:ascii="Arial" w:hAnsi="Arial" w:cs="Arial"/>
          <w:sz w:val="24"/>
          <w:szCs w:val="24"/>
          <w:lang w:eastAsia="pt-BR"/>
        </w:rPr>
        <w:t xml:space="preserve"> de aplicação de multa: 55,55% apoiariam; 22,22% seriam indiferentes 22,22% não apoiariam. </w:t>
      </w:r>
    </w:p>
    <w:p w:rsidR="00EC69AC" w:rsidRPr="00186116" w:rsidRDefault="002D6A68" w:rsidP="00186116">
      <w:pPr>
        <w:ind w:firstLine="708"/>
        <w:jc w:val="both"/>
        <w:rPr>
          <w:rFonts w:ascii="Arial" w:hAnsi="Arial" w:cs="Arial"/>
          <w:sz w:val="24"/>
          <w:szCs w:val="24"/>
          <w:lang w:eastAsia="pt-BR"/>
        </w:rPr>
      </w:pPr>
      <w:r w:rsidRPr="00186116">
        <w:rPr>
          <w:rFonts w:ascii="Arial" w:hAnsi="Arial" w:cs="Arial"/>
          <w:sz w:val="24"/>
          <w:szCs w:val="24"/>
          <w:lang w:eastAsia="pt-BR"/>
        </w:rPr>
        <w:t>Os vereadores fizeram questão de argumentar sua resposta, e partindo da mesma linha de raciocínio, eles abordaram a importância de se fazer um trabalho de conscientização, e até mesmo aqueles que apoiariam fizeram questão de deixar claro que a punição, por meio da aplicação de multa, só deveria existir se toda a população tomasse conhecimento da proposta e se a administração municipal providenciasse as condições necessárias para cumprimento das normas</w:t>
      </w:r>
      <w:r w:rsidR="00EC69AC" w:rsidRPr="00186116">
        <w:rPr>
          <w:rFonts w:ascii="Arial" w:hAnsi="Arial" w:cs="Arial"/>
          <w:sz w:val="24"/>
          <w:szCs w:val="24"/>
          <w:lang w:eastAsia="pt-BR"/>
        </w:rPr>
        <w:t>.</w:t>
      </w:r>
    </w:p>
    <w:p w:rsidR="00CA5DFB" w:rsidRPr="00186116" w:rsidRDefault="002D6A68" w:rsidP="00186116">
      <w:pPr>
        <w:ind w:firstLine="708"/>
        <w:jc w:val="both"/>
        <w:rPr>
          <w:rFonts w:ascii="Arial" w:hAnsi="Arial" w:cs="Arial"/>
          <w:sz w:val="24"/>
          <w:szCs w:val="24"/>
          <w:lang w:eastAsia="pt-BR"/>
        </w:rPr>
      </w:pPr>
      <w:r w:rsidRPr="00186116">
        <w:rPr>
          <w:rFonts w:ascii="Arial" w:hAnsi="Arial" w:cs="Arial"/>
          <w:sz w:val="24"/>
          <w:szCs w:val="24"/>
          <w:lang w:eastAsia="pt-BR"/>
        </w:rPr>
        <w:t>A nona questão queria saber qual seria a atitude dos entrevistados no sentido de conceder, ao cidadão que separasse o lixo, uma bonificação tributária:</w:t>
      </w:r>
      <w:r w:rsidR="00CA5DFB" w:rsidRPr="00186116">
        <w:rPr>
          <w:rFonts w:ascii="Arial" w:hAnsi="Arial" w:cs="Arial"/>
        </w:rPr>
        <w:t xml:space="preserve"> </w:t>
      </w:r>
      <w:r w:rsidR="00CA5DFB" w:rsidRPr="00186116">
        <w:rPr>
          <w:rFonts w:ascii="Arial" w:hAnsi="Arial" w:cs="Arial"/>
          <w:sz w:val="24"/>
          <w:szCs w:val="24"/>
          <w:lang w:eastAsia="pt-BR"/>
        </w:rPr>
        <w:t xml:space="preserve">todos (100%) disseram que apoiariam. A décima questão </w:t>
      </w:r>
      <w:r w:rsidR="00EC69AC" w:rsidRPr="00186116">
        <w:rPr>
          <w:rFonts w:ascii="Arial" w:hAnsi="Arial" w:cs="Arial"/>
          <w:sz w:val="24"/>
          <w:szCs w:val="24"/>
          <w:lang w:eastAsia="pt-BR"/>
        </w:rPr>
        <w:t>buscava saber</w:t>
      </w:r>
      <w:r w:rsidR="00CA5DFB" w:rsidRPr="00186116">
        <w:rPr>
          <w:rFonts w:ascii="Arial" w:hAnsi="Arial" w:cs="Arial"/>
          <w:sz w:val="24"/>
          <w:szCs w:val="24"/>
          <w:lang w:eastAsia="pt-BR"/>
        </w:rPr>
        <w:t xml:space="preserve"> se eles sabiam o percentual do orçamento municipal aplicado na gestão dos </w:t>
      </w:r>
      <w:r w:rsidR="00EC69AC" w:rsidRPr="00186116">
        <w:rPr>
          <w:rFonts w:ascii="Arial" w:hAnsi="Arial" w:cs="Arial"/>
          <w:sz w:val="24"/>
          <w:szCs w:val="24"/>
          <w:lang w:eastAsia="pt-BR"/>
        </w:rPr>
        <w:t>resíduos sólidos</w:t>
      </w:r>
      <w:r w:rsidR="00CA5DFB" w:rsidRPr="00186116">
        <w:rPr>
          <w:rFonts w:ascii="Arial" w:hAnsi="Arial" w:cs="Arial"/>
          <w:sz w:val="24"/>
          <w:szCs w:val="24"/>
          <w:lang w:eastAsia="pt-BR"/>
        </w:rPr>
        <w:t xml:space="preserve">. Sobre esse assunto 88,89% admitiram não saber e 11,11% disseram que sim, mas não fizeram questão de revelar o numerário percentual. A décima primeira questão perguntava se o município possuía serviço de coleta seletiva dos </w:t>
      </w:r>
      <w:r w:rsidR="00EC69AC" w:rsidRPr="00186116">
        <w:rPr>
          <w:rFonts w:ascii="Arial" w:hAnsi="Arial" w:cs="Arial"/>
          <w:sz w:val="24"/>
          <w:szCs w:val="24"/>
          <w:lang w:eastAsia="pt-BR"/>
        </w:rPr>
        <w:t>resíduos sólidos</w:t>
      </w:r>
      <w:r w:rsidR="00CA5DFB" w:rsidRPr="00186116">
        <w:rPr>
          <w:rFonts w:ascii="Arial" w:hAnsi="Arial" w:cs="Arial"/>
          <w:sz w:val="24"/>
          <w:szCs w:val="24"/>
          <w:lang w:eastAsia="pt-BR"/>
        </w:rPr>
        <w:t xml:space="preserve"> e todos (100%) responderam que não. A décima segunda questão pergunta se o município recolhe a totalidade dos </w:t>
      </w:r>
      <w:r w:rsidR="00EC69AC" w:rsidRPr="00186116">
        <w:rPr>
          <w:rFonts w:ascii="Arial" w:hAnsi="Arial" w:cs="Arial"/>
          <w:sz w:val="24"/>
          <w:szCs w:val="24"/>
          <w:lang w:eastAsia="pt-BR"/>
        </w:rPr>
        <w:t>resíd</w:t>
      </w:r>
      <w:r w:rsidR="00CE3CFC" w:rsidRPr="00186116">
        <w:rPr>
          <w:rFonts w:ascii="Arial" w:hAnsi="Arial" w:cs="Arial"/>
          <w:sz w:val="24"/>
          <w:szCs w:val="24"/>
          <w:lang w:eastAsia="pt-BR"/>
        </w:rPr>
        <w:t>u</w:t>
      </w:r>
      <w:r w:rsidR="00EC69AC" w:rsidRPr="00186116">
        <w:rPr>
          <w:rFonts w:ascii="Arial" w:hAnsi="Arial" w:cs="Arial"/>
          <w:sz w:val="24"/>
          <w:szCs w:val="24"/>
          <w:lang w:eastAsia="pt-BR"/>
        </w:rPr>
        <w:t>os</w:t>
      </w:r>
      <w:r w:rsidR="00CA5DFB" w:rsidRPr="00186116">
        <w:rPr>
          <w:rFonts w:ascii="Arial" w:hAnsi="Arial" w:cs="Arial"/>
          <w:sz w:val="24"/>
          <w:szCs w:val="24"/>
          <w:lang w:eastAsia="pt-BR"/>
        </w:rPr>
        <w:t xml:space="preserve"> gerados: 88,89% afirmaram que não e 11,11% disseram que não sabia.</w:t>
      </w:r>
      <w:r w:rsidR="00CA5DFB" w:rsidRPr="00186116">
        <w:rPr>
          <w:rFonts w:ascii="Arial" w:hAnsi="Arial" w:cs="Arial"/>
        </w:rPr>
        <w:t xml:space="preserve"> </w:t>
      </w:r>
      <w:r w:rsidR="00CA5DFB" w:rsidRPr="00186116">
        <w:rPr>
          <w:rFonts w:ascii="Arial" w:hAnsi="Arial" w:cs="Arial"/>
          <w:sz w:val="24"/>
          <w:szCs w:val="24"/>
          <w:lang w:eastAsia="pt-BR"/>
        </w:rPr>
        <w:t xml:space="preserve">Sobre essa questão alguns vereadores quiseram argumentar. Uns explicaram que a zona urbana era coletada em totalidade, mais a zona rural não. Outros expressaram sua opinião dizendo “nem na zona urbana é coletada totalmente”. De acordo com a pesquisa realizada em campo, pôde-se verificar que a administração local tem dado condições e tomado medidas para coletar a totalidade do lixo da zona urbana, mesmo nas zonas de difícil acesso, através da distribuição de recipientes em pontos estratégicos. No entanto, na zona rural, a maior parte dos resíduos sólidos é queimada no quintal das residências ou próxima a elas. </w:t>
      </w:r>
    </w:p>
    <w:p w:rsidR="00CA5DFB" w:rsidRPr="00186116" w:rsidRDefault="00CA5DFB" w:rsidP="00186116">
      <w:pPr>
        <w:ind w:firstLine="708"/>
        <w:jc w:val="both"/>
        <w:rPr>
          <w:rFonts w:ascii="Arial" w:hAnsi="Arial" w:cs="Arial"/>
          <w:sz w:val="24"/>
          <w:szCs w:val="24"/>
        </w:rPr>
      </w:pPr>
      <w:r w:rsidRPr="00186116">
        <w:rPr>
          <w:rFonts w:ascii="Arial" w:hAnsi="Arial" w:cs="Arial"/>
          <w:sz w:val="24"/>
          <w:szCs w:val="24"/>
          <w:lang w:eastAsia="pt-BR"/>
        </w:rPr>
        <w:t xml:space="preserve">A décima terceira abordava a destinação final do lixo gerado no município. Sobre esse tema 77,78% afirmaram que a destinação final dos resíduos sólidos é o lixão e 22,22% afirmaram ser aterro controlado. </w:t>
      </w:r>
      <w:r w:rsidRPr="00186116">
        <w:rPr>
          <w:rFonts w:ascii="Arial" w:hAnsi="Arial" w:cs="Arial"/>
          <w:sz w:val="24"/>
          <w:szCs w:val="24"/>
        </w:rPr>
        <w:t xml:space="preserve">A décima quarta questão queria saber quanto à destinação final dos </w:t>
      </w:r>
      <w:r w:rsidR="00EC69AC" w:rsidRPr="00186116">
        <w:rPr>
          <w:rFonts w:ascii="Arial" w:hAnsi="Arial" w:cs="Arial"/>
          <w:sz w:val="24"/>
          <w:szCs w:val="24"/>
        </w:rPr>
        <w:t>resíduos sólidos</w:t>
      </w:r>
      <w:r w:rsidRPr="00186116">
        <w:rPr>
          <w:rFonts w:ascii="Arial" w:hAnsi="Arial" w:cs="Arial"/>
          <w:sz w:val="24"/>
          <w:szCs w:val="24"/>
        </w:rPr>
        <w:t xml:space="preserve">, se eles consideram como sendo adequada ou inadequada. Nesta, 88,89% considerou inadequada e 11,11% consideraram como adequada. A décima quinta e última pergunta questionava sobre o conhecimento dos instrumentos legais e regulares que normatizam a atividade de recolhimento dos </w:t>
      </w:r>
      <w:r w:rsidR="00CE3CFC" w:rsidRPr="00186116">
        <w:rPr>
          <w:rFonts w:ascii="Arial" w:hAnsi="Arial" w:cs="Arial"/>
          <w:sz w:val="24"/>
          <w:szCs w:val="24"/>
        </w:rPr>
        <w:t>resíduos</w:t>
      </w:r>
      <w:r w:rsidRPr="00186116">
        <w:rPr>
          <w:rFonts w:ascii="Arial" w:hAnsi="Arial" w:cs="Arial"/>
          <w:sz w:val="24"/>
          <w:szCs w:val="24"/>
        </w:rPr>
        <w:t xml:space="preserve"> no município. Dos entrevistados, 33,33% responderam que têm o conhecimento e 66,67% confessaram não ter. </w:t>
      </w:r>
    </w:p>
    <w:p w:rsidR="00CA5DFB" w:rsidRPr="00186116" w:rsidRDefault="00CA5DFB" w:rsidP="00186116">
      <w:pPr>
        <w:ind w:firstLine="708"/>
        <w:jc w:val="both"/>
        <w:rPr>
          <w:rFonts w:ascii="Arial" w:hAnsi="Arial" w:cs="Arial"/>
          <w:sz w:val="24"/>
          <w:szCs w:val="24"/>
        </w:rPr>
      </w:pPr>
      <w:r w:rsidRPr="00186116">
        <w:rPr>
          <w:rFonts w:ascii="Arial" w:hAnsi="Arial" w:cs="Arial"/>
          <w:sz w:val="24"/>
          <w:szCs w:val="24"/>
        </w:rPr>
        <w:t>Com base nos resultados apresentados, pode-se relatar que o tema proposto foi bem acolhid</w:t>
      </w:r>
      <w:r w:rsidR="00EC69AC" w:rsidRPr="00186116">
        <w:rPr>
          <w:rFonts w:ascii="Arial" w:hAnsi="Arial" w:cs="Arial"/>
          <w:sz w:val="24"/>
          <w:szCs w:val="24"/>
        </w:rPr>
        <w:t>o pelos legisladores municipais</w:t>
      </w:r>
      <w:r w:rsidRPr="00186116">
        <w:rPr>
          <w:rFonts w:ascii="Arial" w:hAnsi="Arial" w:cs="Arial"/>
          <w:sz w:val="24"/>
          <w:szCs w:val="24"/>
        </w:rPr>
        <w:t xml:space="preserve">, </w:t>
      </w:r>
      <w:r w:rsidR="00EC69AC" w:rsidRPr="00186116">
        <w:rPr>
          <w:rFonts w:ascii="Arial" w:hAnsi="Arial" w:cs="Arial"/>
          <w:sz w:val="24"/>
          <w:szCs w:val="24"/>
        </w:rPr>
        <w:t>os quais</w:t>
      </w:r>
      <w:r w:rsidRPr="00186116">
        <w:rPr>
          <w:rFonts w:ascii="Arial" w:hAnsi="Arial" w:cs="Arial"/>
          <w:sz w:val="24"/>
          <w:szCs w:val="24"/>
        </w:rPr>
        <w:t xml:space="preserve"> se dispuseram prontamente a colaborar com a pesquisa. A grande maioria dos entrevistados possui um conhecimento superficial da problemática proposta pela pesquisa. Ademais, ainda </w:t>
      </w:r>
      <w:r w:rsidRPr="00186116">
        <w:rPr>
          <w:rFonts w:ascii="Arial" w:hAnsi="Arial" w:cs="Arial"/>
          <w:sz w:val="24"/>
          <w:szCs w:val="24"/>
        </w:rPr>
        <w:lastRenderedPageBreak/>
        <w:t>como legisladores</w:t>
      </w:r>
      <w:r w:rsidR="00665B91" w:rsidRPr="00186116">
        <w:rPr>
          <w:rFonts w:ascii="Arial" w:hAnsi="Arial" w:cs="Arial"/>
          <w:sz w:val="24"/>
          <w:szCs w:val="24"/>
        </w:rPr>
        <w:t>,</w:t>
      </w:r>
      <w:r w:rsidRPr="00186116">
        <w:rPr>
          <w:rFonts w:ascii="Arial" w:hAnsi="Arial" w:cs="Arial"/>
          <w:sz w:val="24"/>
          <w:szCs w:val="24"/>
        </w:rPr>
        <w:t xml:space="preserve"> revelaram algumas falhas no acompanhamento, na fiscalização, na cobrança e na proposição de medidas que beneficie a população, o que leva a crer que a falta de conhecimento </w:t>
      </w:r>
      <w:r w:rsidR="00665B91" w:rsidRPr="00186116">
        <w:rPr>
          <w:rFonts w:ascii="Arial" w:hAnsi="Arial" w:cs="Arial"/>
          <w:sz w:val="24"/>
          <w:szCs w:val="24"/>
        </w:rPr>
        <w:t xml:space="preserve">sobre a problemática se torna um </w:t>
      </w:r>
      <w:r w:rsidRPr="00186116">
        <w:rPr>
          <w:rFonts w:ascii="Arial" w:hAnsi="Arial" w:cs="Arial"/>
          <w:sz w:val="24"/>
          <w:szCs w:val="24"/>
        </w:rPr>
        <w:t>entrave para o desenvolvimento de projetos eficazes, já que existem fundos específicos para financiar o sistema de resíduos sólidos.</w:t>
      </w:r>
    </w:p>
    <w:p w:rsidR="008E7658" w:rsidRPr="00186116" w:rsidRDefault="00BC0A12" w:rsidP="00186116">
      <w:pPr>
        <w:jc w:val="both"/>
        <w:rPr>
          <w:rFonts w:ascii="Arial" w:hAnsi="Arial" w:cs="Arial"/>
          <w:sz w:val="24"/>
          <w:szCs w:val="24"/>
        </w:rPr>
      </w:pPr>
      <w:r>
        <w:rPr>
          <w:rFonts w:ascii="Arial" w:hAnsi="Arial" w:cs="Arial"/>
          <w:b/>
          <w:sz w:val="24"/>
          <w:szCs w:val="24"/>
        </w:rPr>
        <w:t xml:space="preserve"> </w:t>
      </w:r>
      <w:r w:rsidR="008E7658" w:rsidRPr="00186116">
        <w:rPr>
          <w:rFonts w:ascii="Arial" w:hAnsi="Arial" w:cs="Arial"/>
          <w:b/>
          <w:sz w:val="24"/>
          <w:szCs w:val="24"/>
        </w:rPr>
        <w:t>Entrevista com o prefeito</w:t>
      </w:r>
      <w:r w:rsidR="00346FED" w:rsidRPr="00186116">
        <w:rPr>
          <w:rFonts w:ascii="Arial" w:hAnsi="Arial" w:cs="Arial"/>
          <w:b/>
          <w:sz w:val="24"/>
          <w:szCs w:val="24"/>
        </w:rPr>
        <w:t xml:space="preserve"> - </w:t>
      </w:r>
      <w:r w:rsidR="008E7658" w:rsidRPr="00186116">
        <w:rPr>
          <w:rFonts w:ascii="Arial" w:hAnsi="Arial" w:cs="Arial"/>
          <w:sz w:val="24"/>
          <w:szCs w:val="24"/>
        </w:rPr>
        <w:t xml:space="preserve">O </w:t>
      </w:r>
      <w:r w:rsidR="00665B91" w:rsidRPr="00186116">
        <w:rPr>
          <w:rFonts w:ascii="Arial" w:hAnsi="Arial" w:cs="Arial"/>
          <w:sz w:val="24"/>
          <w:szCs w:val="24"/>
        </w:rPr>
        <w:t xml:space="preserve">Prefeito Municipal </w:t>
      </w:r>
      <w:r w:rsidR="008E7658" w:rsidRPr="00186116">
        <w:rPr>
          <w:rFonts w:ascii="Arial" w:hAnsi="Arial" w:cs="Arial"/>
          <w:sz w:val="24"/>
          <w:szCs w:val="24"/>
        </w:rPr>
        <w:t xml:space="preserve">é </w:t>
      </w:r>
      <w:r w:rsidR="00665B91" w:rsidRPr="00186116">
        <w:rPr>
          <w:rFonts w:ascii="Arial" w:hAnsi="Arial" w:cs="Arial"/>
          <w:sz w:val="24"/>
          <w:szCs w:val="24"/>
        </w:rPr>
        <w:t>servidor</w:t>
      </w:r>
      <w:r w:rsidR="008E7658" w:rsidRPr="00186116">
        <w:rPr>
          <w:rFonts w:ascii="Arial" w:hAnsi="Arial" w:cs="Arial"/>
          <w:sz w:val="24"/>
          <w:szCs w:val="24"/>
        </w:rPr>
        <w:t xml:space="preserve"> público estadual e tem o nível superior incompleto. Está no seu primeiro mandato e seu partido político é o DEM. O formulário de entrevista do prefeito foi adaptado do Manual de Gerenciamento Integrado do Lixo Municipal (2002) e está distribuída da seguinte </w:t>
      </w:r>
      <w:r w:rsidR="00346FED" w:rsidRPr="00186116">
        <w:rPr>
          <w:rFonts w:ascii="Arial" w:hAnsi="Arial" w:cs="Arial"/>
          <w:sz w:val="24"/>
          <w:szCs w:val="24"/>
        </w:rPr>
        <w:t xml:space="preserve">forma: Sobre a legislação; </w:t>
      </w:r>
      <w:r w:rsidR="008E7658" w:rsidRPr="00186116">
        <w:rPr>
          <w:rFonts w:ascii="Arial" w:hAnsi="Arial" w:cs="Arial"/>
          <w:sz w:val="24"/>
          <w:szCs w:val="24"/>
        </w:rPr>
        <w:t>Legislação/disposição/processamento; Serviços de limpeza urbana e/ou coleta de lixo; e Destino do lixo coletado.</w:t>
      </w:r>
    </w:p>
    <w:p w:rsidR="008E7658" w:rsidRPr="00186116" w:rsidRDefault="00BC0A12" w:rsidP="00186116">
      <w:pPr>
        <w:jc w:val="both"/>
        <w:rPr>
          <w:rFonts w:ascii="Arial" w:hAnsi="Arial" w:cs="Arial"/>
          <w:b/>
          <w:sz w:val="24"/>
          <w:szCs w:val="24"/>
        </w:rPr>
      </w:pPr>
      <w:r>
        <w:rPr>
          <w:rFonts w:ascii="Arial" w:hAnsi="Arial" w:cs="Arial"/>
          <w:b/>
          <w:sz w:val="24"/>
          <w:szCs w:val="24"/>
        </w:rPr>
        <w:t xml:space="preserve"> </w:t>
      </w:r>
      <w:r w:rsidR="008E7658" w:rsidRPr="00186116">
        <w:rPr>
          <w:rFonts w:ascii="Arial" w:hAnsi="Arial" w:cs="Arial"/>
          <w:b/>
          <w:sz w:val="24"/>
          <w:szCs w:val="24"/>
        </w:rPr>
        <w:t>Sobre a legislação</w:t>
      </w:r>
    </w:p>
    <w:p w:rsidR="008E7658" w:rsidRPr="00186116" w:rsidRDefault="008E7658" w:rsidP="00186116">
      <w:pPr>
        <w:ind w:firstLine="709"/>
        <w:jc w:val="both"/>
        <w:rPr>
          <w:rFonts w:ascii="Arial" w:hAnsi="Arial" w:cs="Arial"/>
          <w:sz w:val="24"/>
          <w:szCs w:val="24"/>
        </w:rPr>
      </w:pPr>
      <w:r w:rsidRPr="00186116">
        <w:rPr>
          <w:rFonts w:ascii="Arial" w:hAnsi="Arial" w:cs="Arial"/>
          <w:sz w:val="24"/>
          <w:szCs w:val="24"/>
        </w:rPr>
        <w:t>Questão nº 1: A prefeitura sabe das respo</w:t>
      </w:r>
      <w:r w:rsidR="00951BA8" w:rsidRPr="00186116">
        <w:rPr>
          <w:rFonts w:ascii="Arial" w:hAnsi="Arial" w:cs="Arial"/>
          <w:sz w:val="24"/>
          <w:szCs w:val="24"/>
        </w:rPr>
        <w:t xml:space="preserve">nsabilidades quanto ao lixo, no </w:t>
      </w:r>
      <w:r w:rsidRPr="00186116">
        <w:rPr>
          <w:rFonts w:ascii="Arial" w:hAnsi="Arial" w:cs="Arial"/>
          <w:sz w:val="24"/>
          <w:szCs w:val="24"/>
        </w:rPr>
        <w:t>âmbito municipal, estadual e federal, em sua cidade?</w:t>
      </w:r>
      <w:r w:rsidR="000844BD" w:rsidRPr="00186116">
        <w:rPr>
          <w:rFonts w:ascii="Arial" w:hAnsi="Arial" w:cs="Arial"/>
          <w:sz w:val="24"/>
          <w:szCs w:val="24"/>
        </w:rPr>
        <w:t xml:space="preserve"> </w:t>
      </w:r>
      <w:r w:rsidRPr="00186116">
        <w:rPr>
          <w:rFonts w:ascii="Arial" w:hAnsi="Arial" w:cs="Arial"/>
          <w:i/>
          <w:sz w:val="24"/>
          <w:szCs w:val="24"/>
        </w:rPr>
        <w:t>“Sim, tanto que estamos trabalhando para trazer melhorias nesse setor.”</w:t>
      </w:r>
      <w:r w:rsidR="000844BD" w:rsidRPr="00186116">
        <w:rPr>
          <w:rFonts w:ascii="Arial" w:hAnsi="Arial" w:cs="Arial"/>
          <w:sz w:val="24"/>
          <w:szCs w:val="24"/>
        </w:rPr>
        <w:t xml:space="preserve"> </w:t>
      </w:r>
      <w:r w:rsidRPr="00186116">
        <w:rPr>
          <w:rFonts w:ascii="Arial" w:hAnsi="Arial" w:cs="Arial"/>
          <w:sz w:val="24"/>
          <w:szCs w:val="24"/>
        </w:rPr>
        <w:t>Na opinião do entrevistado, a prefeitura conhece as responsabilidades e tem a disposição para cumprir diante limitações.</w:t>
      </w:r>
      <w:r w:rsidR="00951BA8" w:rsidRPr="00186116">
        <w:rPr>
          <w:rFonts w:ascii="Arial" w:hAnsi="Arial" w:cs="Arial"/>
          <w:sz w:val="24"/>
          <w:szCs w:val="24"/>
        </w:rPr>
        <w:t xml:space="preserve"> </w:t>
      </w:r>
      <w:r w:rsidRPr="00186116">
        <w:rPr>
          <w:rFonts w:ascii="Arial" w:hAnsi="Arial" w:cs="Arial"/>
          <w:sz w:val="24"/>
          <w:szCs w:val="24"/>
        </w:rPr>
        <w:t>Questão nº 2: Existe um plano de resíduos sólidos em seu estado? Em caso afirmativo, como se enquadra o seu município?</w:t>
      </w:r>
      <w:r w:rsidR="000844BD" w:rsidRPr="00186116">
        <w:rPr>
          <w:rFonts w:ascii="Arial" w:hAnsi="Arial" w:cs="Arial"/>
          <w:sz w:val="24"/>
          <w:szCs w:val="24"/>
        </w:rPr>
        <w:t xml:space="preserve"> </w:t>
      </w:r>
      <w:r w:rsidRPr="00186116">
        <w:rPr>
          <w:rFonts w:ascii="Arial" w:hAnsi="Arial" w:cs="Arial"/>
          <w:i/>
          <w:sz w:val="24"/>
          <w:szCs w:val="24"/>
        </w:rPr>
        <w:t>“Sim, existe um projeto do Governo do Estado para toda a região do Alto Oeste, onde o nosso município está contemplado. Esse projeto consiste na construção de um aterro sanitário no Município de Pau dos Ferros que receberá diariamente o lixo das cidades dessa região...”.</w:t>
      </w:r>
      <w:r w:rsidR="000844BD" w:rsidRPr="00186116">
        <w:rPr>
          <w:rFonts w:ascii="Arial" w:hAnsi="Arial" w:cs="Arial"/>
          <w:sz w:val="24"/>
          <w:szCs w:val="24"/>
        </w:rPr>
        <w:t xml:space="preserve"> </w:t>
      </w:r>
      <w:r w:rsidRPr="00186116">
        <w:rPr>
          <w:rFonts w:ascii="Arial" w:hAnsi="Arial" w:cs="Arial"/>
          <w:sz w:val="24"/>
          <w:szCs w:val="24"/>
        </w:rPr>
        <w:t xml:space="preserve">As cidades como Venha Ver, São Miguel, Doutor Severiano, Encanto, Rafael Fernandes, Água nova, São Francisco do Oeste e outras estão contempladas nesse projeto. Ele explica ainda que nas cidades mais distantes, como por exemplo, Venha Ver, o lixo será depositado em São Miguel, e de lá virá para o polo </w:t>
      </w:r>
      <w:proofErr w:type="spellStart"/>
      <w:r w:rsidRPr="00186116">
        <w:rPr>
          <w:rFonts w:ascii="Arial" w:hAnsi="Arial" w:cs="Arial"/>
          <w:sz w:val="24"/>
          <w:szCs w:val="24"/>
        </w:rPr>
        <w:t>pauferrense</w:t>
      </w:r>
      <w:proofErr w:type="spellEnd"/>
      <w:r w:rsidRPr="00186116">
        <w:rPr>
          <w:rFonts w:ascii="Arial" w:hAnsi="Arial" w:cs="Arial"/>
          <w:sz w:val="24"/>
          <w:szCs w:val="24"/>
        </w:rPr>
        <w:t>.</w:t>
      </w:r>
      <w:r w:rsidR="000844BD" w:rsidRPr="00186116">
        <w:rPr>
          <w:rFonts w:ascii="Arial" w:hAnsi="Arial" w:cs="Arial"/>
          <w:sz w:val="24"/>
          <w:szCs w:val="24"/>
        </w:rPr>
        <w:t xml:space="preserve"> </w:t>
      </w:r>
      <w:r w:rsidRPr="00186116">
        <w:rPr>
          <w:rFonts w:ascii="Arial" w:hAnsi="Arial" w:cs="Arial"/>
          <w:i/>
          <w:sz w:val="24"/>
          <w:szCs w:val="24"/>
        </w:rPr>
        <w:t>“Isso ainda está em sendo analisado, tendo em vista que aumentará os custos de transporte.”</w:t>
      </w:r>
      <w:r w:rsidR="00951BA8" w:rsidRPr="00186116">
        <w:rPr>
          <w:rFonts w:ascii="Arial" w:hAnsi="Arial" w:cs="Arial"/>
          <w:i/>
          <w:sz w:val="24"/>
          <w:szCs w:val="24"/>
        </w:rPr>
        <w:t xml:space="preserve"> </w:t>
      </w:r>
      <w:r w:rsidRPr="00186116">
        <w:rPr>
          <w:rFonts w:ascii="Arial" w:hAnsi="Arial" w:cs="Arial"/>
          <w:sz w:val="24"/>
          <w:szCs w:val="24"/>
        </w:rPr>
        <w:t>Questão nº 3: Existe um Inventário Estadual de Resíduos em seu Estado? Em caso afirmativo, como seu município está classificado?</w:t>
      </w:r>
      <w:r w:rsidR="000844BD" w:rsidRPr="00186116">
        <w:rPr>
          <w:rFonts w:ascii="Arial" w:hAnsi="Arial" w:cs="Arial"/>
          <w:sz w:val="24"/>
          <w:szCs w:val="24"/>
        </w:rPr>
        <w:t xml:space="preserve"> </w:t>
      </w:r>
      <w:r w:rsidRPr="00186116">
        <w:rPr>
          <w:rFonts w:ascii="Arial" w:hAnsi="Arial" w:cs="Arial"/>
          <w:i/>
          <w:sz w:val="24"/>
          <w:szCs w:val="24"/>
        </w:rPr>
        <w:t>“Não sei dizer.”</w:t>
      </w:r>
      <w:r w:rsidR="00951BA8" w:rsidRPr="00186116">
        <w:rPr>
          <w:rFonts w:ascii="Arial" w:hAnsi="Arial" w:cs="Arial"/>
          <w:i/>
          <w:sz w:val="24"/>
          <w:szCs w:val="24"/>
        </w:rPr>
        <w:t xml:space="preserve"> </w:t>
      </w:r>
      <w:r w:rsidRPr="00186116">
        <w:rPr>
          <w:rFonts w:ascii="Arial" w:hAnsi="Arial" w:cs="Arial"/>
          <w:sz w:val="24"/>
          <w:szCs w:val="24"/>
        </w:rPr>
        <w:t>Questão nº 4: Existe um Plano Diretor Regional de Resíduos Sólidos que abranja seu município? Em caso afirmativo, como as soluções definidas para seu município estão sendo cumpridas? Caso não estejam sendo cumpridas, por quê?</w:t>
      </w:r>
      <w:r w:rsidR="000844BD" w:rsidRPr="00186116">
        <w:rPr>
          <w:rFonts w:ascii="Arial" w:hAnsi="Arial" w:cs="Arial"/>
          <w:sz w:val="24"/>
          <w:szCs w:val="24"/>
        </w:rPr>
        <w:t xml:space="preserve"> </w:t>
      </w:r>
      <w:r w:rsidRPr="00186116">
        <w:rPr>
          <w:rFonts w:ascii="Arial" w:hAnsi="Arial" w:cs="Arial"/>
          <w:i/>
          <w:sz w:val="24"/>
          <w:szCs w:val="24"/>
        </w:rPr>
        <w:t>“Não.”</w:t>
      </w:r>
      <w:r w:rsidR="00951BA8" w:rsidRPr="00186116">
        <w:rPr>
          <w:rFonts w:ascii="Arial" w:hAnsi="Arial" w:cs="Arial"/>
          <w:i/>
          <w:sz w:val="24"/>
          <w:szCs w:val="24"/>
        </w:rPr>
        <w:t xml:space="preserve"> </w:t>
      </w:r>
      <w:r w:rsidRPr="00186116">
        <w:rPr>
          <w:rFonts w:ascii="Arial" w:hAnsi="Arial" w:cs="Arial"/>
          <w:sz w:val="24"/>
          <w:szCs w:val="24"/>
        </w:rPr>
        <w:t>Questão nº 5: Seu município tem um Plano Diretor? Em caso afirmativo, como o lixo está contemplado neste Plano?</w:t>
      </w:r>
      <w:r w:rsidR="000844BD" w:rsidRPr="00186116">
        <w:rPr>
          <w:rFonts w:ascii="Arial" w:hAnsi="Arial" w:cs="Arial"/>
          <w:sz w:val="24"/>
          <w:szCs w:val="24"/>
        </w:rPr>
        <w:t xml:space="preserve"> </w:t>
      </w:r>
      <w:r w:rsidRPr="00186116">
        <w:rPr>
          <w:rFonts w:ascii="Arial" w:hAnsi="Arial" w:cs="Arial"/>
          <w:i/>
          <w:sz w:val="24"/>
          <w:szCs w:val="24"/>
        </w:rPr>
        <w:t>“Não.”</w:t>
      </w:r>
      <w:r w:rsidR="00951BA8" w:rsidRPr="00186116">
        <w:rPr>
          <w:rFonts w:ascii="Arial" w:hAnsi="Arial" w:cs="Arial"/>
          <w:i/>
          <w:sz w:val="24"/>
          <w:szCs w:val="24"/>
        </w:rPr>
        <w:t xml:space="preserve"> </w:t>
      </w:r>
      <w:r w:rsidRPr="00186116">
        <w:rPr>
          <w:rFonts w:ascii="Arial" w:hAnsi="Arial" w:cs="Arial"/>
          <w:sz w:val="24"/>
          <w:szCs w:val="24"/>
        </w:rPr>
        <w:t>Questão nº 6: Seu município tem um Plano Diretor Municipal de Resíduos Sólidos? Em caso afirmativo, ele está sendo cumprido? Caso não esteja sendo cumprido, por quê?</w:t>
      </w:r>
      <w:r w:rsidR="000844BD" w:rsidRPr="00186116">
        <w:rPr>
          <w:rFonts w:ascii="Arial" w:hAnsi="Arial" w:cs="Arial"/>
          <w:sz w:val="24"/>
          <w:szCs w:val="24"/>
        </w:rPr>
        <w:t xml:space="preserve"> </w:t>
      </w:r>
      <w:r w:rsidRPr="00186116">
        <w:rPr>
          <w:rFonts w:ascii="Arial" w:hAnsi="Arial" w:cs="Arial"/>
          <w:i/>
          <w:sz w:val="24"/>
          <w:szCs w:val="24"/>
        </w:rPr>
        <w:t>“Não.”</w:t>
      </w:r>
    </w:p>
    <w:p w:rsidR="008E7658" w:rsidRPr="00186116" w:rsidRDefault="00BC0A12" w:rsidP="00186116">
      <w:pPr>
        <w:jc w:val="both"/>
        <w:rPr>
          <w:rFonts w:ascii="Arial" w:hAnsi="Arial" w:cs="Arial"/>
          <w:b/>
          <w:sz w:val="24"/>
          <w:szCs w:val="24"/>
        </w:rPr>
      </w:pPr>
      <w:r>
        <w:rPr>
          <w:rFonts w:ascii="Arial" w:hAnsi="Arial" w:cs="Arial"/>
          <w:b/>
          <w:sz w:val="24"/>
          <w:szCs w:val="24"/>
        </w:rPr>
        <w:t xml:space="preserve"> </w:t>
      </w:r>
      <w:r w:rsidR="008E7658" w:rsidRPr="00186116">
        <w:rPr>
          <w:rFonts w:ascii="Arial" w:hAnsi="Arial" w:cs="Arial"/>
          <w:b/>
          <w:sz w:val="24"/>
          <w:szCs w:val="24"/>
        </w:rPr>
        <w:t>Legislação/disposição/processamento</w:t>
      </w:r>
    </w:p>
    <w:p w:rsidR="008E7658" w:rsidRPr="00186116" w:rsidRDefault="008E7658" w:rsidP="00186116">
      <w:pPr>
        <w:ind w:firstLine="708"/>
        <w:jc w:val="both"/>
        <w:rPr>
          <w:rFonts w:ascii="Arial" w:hAnsi="Arial" w:cs="Arial"/>
          <w:i/>
          <w:sz w:val="24"/>
          <w:szCs w:val="24"/>
        </w:rPr>
      </w:pPr>
      <w:r w:rsidRPr="00186116">
        <w:rPr>
          <w:rFonts w:ascii="Arial" w:hAnsi="Arial" w:cs="Arial"/>
          <w:sz w:val="24"/>
          <w:szCs w:val="24"/>
        </w:rPr>
        <w:t>Questão nº 1: Seu município já sofreu alguma sanção, por parte do Poder Público Estadual, sobre sua disposição de lixo? Em caso afirmativo, quais as medidas tomadas?</w:t>
      </w:r>
      <w:r w:rsidR="000844BD" w:rsidRPr="00186116">
        <w:rPr>
          <w:rFonts w:ascii="Arial" w:hAnsi="Arial" w:cs="Arial"/>
          <w:sz w:val="24"/>
          <w:szCs w:val="24"/>
        </w:rPr>
        <w:t xml:space="preserve"> </w:t>
      </w:r>
      <w:r w:rsidRPr="00186116">
        <w:rPr>
          <w:rFonts w:ascii="Arial" w:hAnsi="Arial" w:cs="Arial"/>
          <w:i/>
          <w:sz w:val="24"/>
          <w:szCs w:val="24"/>
        </w:rPr>
        <w:t>“Sim, mas, não foi no meu mandato...”.</w:t>
      </w:r>
      <w:r w:rsidR="000844BD" w:rsidRPr="00186116">
        <w:rPr>
          <w:rFonts w:ascii="Arial" w:hAnsi="Arial" w:cs="Arial"/>
          <w:sz w:val="24"/>
          <w:szCs w:val="24"/>
        </w:rPr>
        <w:t xml:space="preserve"> </w:t>
      </w:r>
      <w:r w:rsidRPr="00186116">
        <w:rPr>
          <w:rFonts w:ascii="Arial" w:hAnsi="Arial" w:cs="Arial"/>
          <w:sz w:val="24"/>
          <w:szCs w:val="24"/>
        </w:rPr>
        <w:t>Foi mencionado apenas que a município já sofreu uma sanção por parte do Ministério Público, um Termo de Ajustamento de Conduta – TAC. O problema consistia no escoamento direto do lixo para o açude municipal. As medidas tomadas foram o cancelamento do despejo no referido local. Como aconteceu no período de transição de mandato, e sem outra opção, o lixo foi temporariamente depositado no lixão do município vizinho, Doutor Severiano. Hoje a prefeitura de Encanto tem um espaço cedido para disposição final dos resíduos sólidos.</w:t>
      </w:r>
      <w:r w:rsidR="00951BA8" w:rsidRPr="00186116">
        <w:rPr>
          <w:rFonts w:ascii="Arial" w:hAnsi="Arial" w:cs="Arial"/>
          <w:sz w:val="24"/>
          <w:szCs w:val="24"/>
        </w:rPr>
        <w:t xml:space="preserve"> </w:t>
      </w:r>
      <w:r w:rsidRPr="00186116">
        <w:rPr>
          <w:rFonts w:ascii="Arial" w:hAnsi="Arial" w:cs="Arial"/>
          <w:sz w:val="24"/>
          <w:szCs w:val="24"/>
        </w:rPr>
        <w:t xml:space="preserve">Questão nº 2: Quais os requisitos básicos que um município </w:t>
      </w:r>
      <w:r w:rsidRPr="00186116">
        <w:rPr>
          <w:rFonts w:ascii="Arial" w:hAnsi="Arial" w:cs="Arial"/>
          <w:sz w:val="24"/>
          <w:szCs w:val="24"/>
        </w:rPr>
        <w:lastRenderedPageBreak/>
        <w:t>precisa ter para conseguir a aprovação de um projeto de aterro sanitário?</w:t>
      </w:r>
      <w:r w:rsidR="000844BD" w:rsidRPr="00186116">
        <w:rPr>
          <w:rFonts w:ascii="Arial" w:hAnsi="Arial" w:cs="Arial"/>
          <w:sz w:val="24"/>
          <w:szCs w:val="24"/>
        </w:rPr>
        <w:t xml:space="preserve"> </w:t>
      </w:r>
      <w:r w:rsidRPr="00186116">
        <w:rPr>
          <w:rFonts w:ascii="Arial" w:hAnsi="Arial" w:cs="Arial"/>
          <w:i/>
          <w:sz w:val="24"/>
          <w:szCs w:val="24"/>
        </w:rPr>
        <w:t>“Primeiramente, uma licença ambiental que é dada pelo IDEMA. Depois, um projeto bem embasado, para que tenha aprovação do Ministério Federal.”</w:t>
      </w:r>
      <w:r w:rsidR="00951BA8" w:rsidRPr="00186116">
        <w:rPr>
          <w:rFonts w:ascii="Arial" w:hAnsi="Arial" w:cs="Arial"/>
          <w:i/>
          <w:sz w:val="24"/>
          <w:szCs w:val="24"/>
        </w:rPr>
        <w:t xml:space="preserve"> </w:t>
      </w:r>
      <w:r w:rsidRPr="00186116">
        <w:rPr>
          <w:rFonts w:ascii="Arial" w:hAnsi="Arial" w:cs="Arial"/>
          <w:sz w:val="24"/>
          <w:szCs w:val="24"/>
        </w:rPr>
        <w:t xml:space="preserve">Questão nº 3: Seu município já foi contemplado com algum projeto Estadual de </w:t>
      </w:r>
      <w:r w:rsidR="00CE3CFC" w:rsidRPr="00186116">
        <w:rPr>
          <w:rFonts w:ascii="Arial" w:hAnsi="Arial" w:cs="Arial"/>
          <w:sz w:val="24"/>
          <w:szCs w:val="24"/>
        </w:rPr>
        <w:t>resíduos sólidos</w:t>
      </w:r>
      <w:r w:rsidRPr="00186116">
        <w:rPr>
          <w:rFonts w:ascii="Arial" w:hAnsi="Arial" w:cs="Arial"/>
          <w:sz w:val="24"/>
          <w:szCs w:val="24"/>
        </w:rPr>
        <w:t>? Em caso afirmativo, quais?</w:t>
      </w:r>
      <w:r w:rsidR="000844BD" w:rsidRPr="00186116">
        <w:rPr>
          <w:rFonts w:ascii="Arial" w:hAnsi="Arial" w:cs="Arial"/>
          <w:sz w:val="24"/>
          <w:szCs w:val="24"/>
        </w:rPr>
        <w:t xml:space="preserve"> </w:t>
      </w:r>
      <w:r w:rsidRPr="00186116">
        <w:rPr>
          <w:rFonts w:ascii="Arial" w:hAnsi="Arial" w:cs="Arial"/>
          <w:i/>
          <w:sz w:val="24"/>
          <w:szCs w:val="24"/>
        </w:rPr>
        <w:t>“Ainda não, mas, como fora dito anteriormente, será contemplado num Projeto</w:t>
      </w:r>
      <w:r w:rsidR="000844BD" w:rsidRPr="00186116">
        <w:rPr>
          <w:rFonts w:ascii="Arial" w:hAnsi="Arial" w:cs="Arial"/>
          <w:i/>
          <w:sz w:val="24"/>
          <w:szCs w:val="24"/>
        </w:rPr>
        <w:t xml:space="preserve"> </w:t>
      </w:r>
      <w:r w:rsidRPr="00186116">
        <w:rPr>
          <w:rFonts w:ascii="Arial" w:hAnsi="Arial" w:cs="Arial"/>
          <w:i/>
          <w:sz w:val="24"/>
          <w:szCs w:val="24"/>
        </w:rPr>
        <w:t>que abrange a Região do Alto Oeste.”</w:t>
      </w:r>
      <w:r w:rsidR="00951BA8" w:rsidRPr="00186116">
        <w:rPr>
          <w:rFonts w:ascii="Arial" w:hAnsi="Arial" w:cs="Arial"/>
          <w:i/>
          <w:sz w:val="24"/>
          <w:szCs w:val="24"/>
        </w:rPr>
        <w:t xml:space="preserve"> </w:t>
      </w:r>
      <w:r w:rsidRPr="00186116">
        <w:rPr>
          <w:rFonts w:ascii="Arial" w:hAnsi="Arial" w:cs="Arial"/>
          <w:sz w:val="24"/>
          <w:szCs w:val="24"/>
        </w:rPr>
        <w:t>Questão nº 4: O lixo, em seu município, está poluindo os recursos hídricos da</w:t>
      </w:r>
      <w:r w:rsidR="000844BD" w:rsidRPr="00186116">
        <w:rPr>
          <w:rFonts w:ascii="Arial" w:hAnsi="Arial" w:cs="Arial"/>
          <w:sz w:val="24"/>
          <w:szCs w:val="24"/>
        </w:rPr>
        <w:t xml:space="preserve"> </w:t>
      </w:r>
      <w:r w:rsidRPr="00186116">
        <w:rPr>
          <w:rFonts w:ascii="Arial" w:hAnsi="Arial" w:cs="Arial"/>
          <w:sz w:val="24"/>
          <w:szCs w:val="24"/>
        </w:rPr>
        <w:t>região/bacia hidrográfica? Em caso afirmativo, como?</w:t>
      </w:r>
      <w:r w:rsidR="000844BD" w:rsidRPr="00186116">
        <w:rPr>
          <w:rFonts w:ascii="Arial" w:hAnsi="Arial" w:cs="Arial"/>
          <w:sz w:val="24"/>
          <w:szCs w:val="24"/>
        </w:rPr>
        <w:t xml:space="preserve"> </w:t>
      </w:r>
      <w:r w:rsidRPr="00186116">
        <w:rPr>
          <w:rFonts w:ascii="Arial" w:hAnsi="Arial" w:cs="Arial"/>
          <w:i/>
          <w:sz w:val="24"/>
          <w:szCs w:val="24"/>
        </w:rPr>
        <w:t>“Hoje não. Mas, antes sim”</w:t>
      </w:r>
      <w:r w:rsidR="000844BD" w:rsidRPr="00186116">
        <w:rPr>
          <w:rFonts w:ascii="Arial" w:hAnsi="Arial" w:cs="Arial"/>
          <w:i/>
          <w:sz w:val="24"/>
          <w:szCs w:val="24"/>
        </w:rPr>
        <w:t xml:space="preserve">. </w:t>
      </w:r>
      <w:r w:rsidRPr="00186116">
        <w:rPr>
          <w:rFonts w:ascii="Arial" w:hAnsi="Arial" w:cs="Arial"/>
          <w:sz w:val="24"/>
          <w:szCs w:val="24"/>
        </w:rPr>
        <w:t>Ele se refere a “hoje” como sendo no mandato dele e “antes” como sendo no</w:t>
      </w:r>
      <w:r w:rsidR="000844BD" w:rsidRPr="00186116">
        <w:rPr>
          <w:rFonts w:ascii="Arial" w:hAnsi="Arial" w:cs="Arial"/>
          <w:sz w:val="24"/>
          <w:szCs w:val="24"/>
        </w:rPr>
        <w:t xml:space="preserve"> </w:t>
      </w:r>
      <w:r w:rsidRPr="00186116">
        <w:rPr>
          <w:rFonts w:ascii="Arial" w:hAnsi="Arial" w:cs="Arial"/>
          <w:sz w:val="24"/>
          <w:szCs w:val="24"/>
        </w:rPr>
        <w:t>mandato anterior.</w:t>
      </w:r>
      <w:r w:rsidR="000844BD" w:rsidRPr="00186116">
        <w:rPr>
          <w:rFonts w:ascii="Arial" w:hAnsi="Arial" w:cs="Arial"/>
        </w:rPr>
        <w:t xml:space="preserve"> </w:t>
      </w:r>
      <w:r w:rsidR="000844BD" w:rsidRPr="00186116">
        <w:rPr>
          <w:rFonts w:ascii="Arial" w:hAnsi="Arial" w:cs="Arial"/>
          <w:sz w:val="24"/>
          <w:szCs w:val="24"/>
        </w:rPr>
        <w:t xml:space="preserve">A disposição final dos </w:t>
      </w:r>
      <w:r w:rsidR="00CE3CFC" w:rsidRPr="00186116">
        <w:rPr>
          <w:rFonts w:ascii="Arial" w:hAnsi="Arial" w:cs="Arial"/>
          <w:sz w:val="24"/>
          <w:szCs w:val="24"/>
        </w:rPr>
        <w:t>resíduos sólidos</w:t>
      </w:r>
      <w:r w:rsidR="000844BD" w:rsidRPr="00186116">
        <w:rPr>
          <w:rFonts w:ascii="Arial" w:hAnsi="Arial" w:cs="Arial"/>
          <w:sz w:val="24"/>
          <w:szCs w:val="24"/>
        </w:rPr>
        <w:t xml:space="preserve"> era localizada próximo ao açude municipal e não havia nenhuma barreira natural. Hoje, embora próximo, existem barreiras naturais que impedem o escoamento para o açude.</w:t>
      </w:r>
    </w:p>
    <w:p w:rsidR="000844BD" w:rsidRPr="00186116" w:rsidRDefault="00BC0A12" w:rsidP="00186116">
      <w:pPr>
        <w:jc w:val="both"/>
        <w:rPr>
          <w:rFonts w:ascii="Arial" w:hAnsi="Arial" w:cs="Arial"/>
          <w:b/>
          <w:bCs/>
          <w:sz w:val="24"/>
          <w:szCs w:val="24"/>
        </w:rPr>
      </w:pPr>
      <w:r>
        <w:rPr>
          <w:rFonts w:ascii="Arial" w:hAnsi="Arial" w:cs="Arial"/>
          <w:b/>
          <w:bCs/>
          <w:sz w:val="24"/>
          <w:szCs w:val="24"/>
        </w:rPr>
        <w:t xml:space="preserve"> </w:t>
      </w:r>
      <w:r w:rsidR="000844BD" w:rsidRPr="00186116">
        <w:rPr>
          <w:rFonts w:ascii="Arial" w:hAnsi="Arial" w:cs="Arial"/>
          <w:b/>
          <w:bCs/>
          <w:sz w:val="24"/>
          <w:szCs w:val="24"/>
        </w:rPr>
        <w:t>Serviços de limpeza urbana e/ou coleta de lixo</w:t>
      </w:r>
    </w:p>
    <w:p w:rsidR="00203ECA" w:rsidRPr="00186116" w:rsidRDefault="000844BD" w:rsidP="00186116">
      <w:pPr>
        <w:ind w:firstLine="708"/>
        <w:jc w:val="both"/>
        <w:rPr>
          <w:rFonts w:ascii="Arial" w:hAnsi="Arial" w:cs="Arial"/>
          <w:i/>
          <w:iCs/>
          <w:sz w:val="24"/>
          <w:szCs w:val="24"/>
        </w:rPr>
      </w:pPr>
      <w:r w:rsidRPr="00186116">
        <w:rPr>
          <w:rFonts w:ascii="Arial" w:hAnsi="Arial" w:cs="Arial"/>
          <w:sz w:val="24"/>
          <w:szCs w:val="24"/>
        </w:rPr>
        <w:t xml:space="preserve">Questão nº 1: Quais os tipos de lixo produzido no município? </w:t>
      </w:r>
      <w:r w:rsidRPr="00186116">
        <w:rPr>
          <w:rFonts w:ascii="Arial" w:hAnsi="Arial" w:cs="Arial"/>
          <w:i/>
          <w:iCs/>
          <w:sz w:val="24"/>
          <w:szCs w:val="24"/>
        </w:rPr>
        <w:t>“Domiciliar; público; comercial; entulho; de serviços de saúde e o agrícola.”</w:t>
      </w:r>
      <w:r w:rsidR="00951BA8" w:rsidRPr="00186116">
        <w:rPr>
          <w:rFonts w:ascii="Arial" w:hAnsi="Arial" w:cs="Arial"/>
          <w:i/>
          <w:iCs/>
          <w:sz w:val="24"/>
          <w:szCs w:val="24"/>
        </w:rPr>
        <w:t xml:space="preserve"> </w:t>
      </w:r>
      <w:r w:rsidRPr="00186116">
        <w:rPr>
          <w:rFonts w:ascii="Arial" w:hAnsi="Arial" w:cs="Arial"/>
          <w:sz w:val="24"/>
          <w:szCs w:val="24"/>
        </w:rPr>
        <w:t xml:space="preserve">Questão nº 2: Quanto de cada tipo de lixo é gerado em seu município? </w:t>
      </w:r>
      <w:r w:rsidRPr="00186116">
        <w:rPr>
          <w:rFonts w:ascii="Arial" w:hAnsi="Arial" w:cs="Arial"/>
          <w:i/>
          <w:iCs/>
          <w:sz w:val="24"/>
          <w:szCs w:val="24"/>
        </w:rPr>
        <w:t>“Não tem como precisar no momento... O lixo é recolhido tudo junto e não existe esse controle...”. “Acredito que juntando tudo dá um total de aproximadamente 3.000 kg/dia.”</w:t>
      </w:r>
      <w:r w:rsidR="00951BA8" w:rsidRPr="00186116">
        <w:rPr>
          <w:rFonts w:ascii="Arial" w:hAnsi="Arial" w:cs="Arial"/>
          <w:i/>
          <w:iCs/>
          <w:sz w:val="24"/>
          <w:szCs w:val="24"/>
        </w:rPr>
        <w:t xml:space="preserve"> </w:t>
      </w:r>
      <w:r w:rsidRPr="00186116">
        <w:rPr>
          <w:rFonts w:ascii="Arial" w:hAnsi="Arial" w:cs="Arial"/>
          <w:sz w:val="24"/>
          <w:szCs w:val="24"/>
        </w:rPr>
        <w:t xml:space="preserve">Questão nº 3: Quais os tipos de lixo que a prefeitura coleta? </w:t>
      </w:r>
      <w:r w:rsidRPr="00186116">
        <w:rPr>
          <w:rFonts w:ascii="Arial" w:hAnsi="Arial" w:cs="Arial"/>
          <w:i/>
          <w:iCs/>
          <w:sz w:val="24"/>
          <w:szCs w:val="24"/>
        </w:rPr>
        <w:t>“Todos os que são produzidos.”</w:t>
      </w:r>
      <w:r w:rsidRPr="00186116">
        <w:rPr>
          <w:rFonts w:ascii="Arial" w:hAnsi="Arial" w:cs="Arial"/>
          <w:sz w:val="24"/>
          <w:szCs w:val="24"/>
        </w:rPr>
        <w:t xml:space="preserve"> Domiciliar; público; comercial; entulho; de serviços de saúde e o agrícola.</w:t>
      </w:r>
      <w:r w:rsidR="00951BA8" w:rsidRPr="00186116">
        <w:rPr>
          <w:rFonts w:ascii="Arial" w:hAnsi="Arial" w:cs="Arial"/>
          <w:sz w:val="24"/>
          <w:szCs w:val="24"/>
        </w:rPr>
        <w:t xml:space="preserve"> </w:t>
      </w:r>
      <w:r w:rsidRPr="00186116">
        <w:rPr>
          <w:rFonts w:ascii="Arial" w:hAnsi="Arial" w:cs="Arial"/>
          <w:sz w:val="24"/>
          <w:szCs w:val="24"/>
        </w:rPr>
        <w:t xml:space="preserve">Questão nº 4: O município cobra taxa de limpeza urbana e/ou coleta de lixo? Em caso afirmativo, qual a forma de cobrança? </w:t>
      </w:r>
      <w:r w:rsidRPr="00186116">
        <w:rPr>
          <w:rFonts w:ascii="Arial" w:hAnsi="Arial" w:cs="Arial"/>
          <w:i/>
          <w:iCs/>
          <w:sz w:val="24"/>
          <w:szCs w:val="24"/>
        </w:rPr>
        <w:t>“... Deveria cobrar, mas, não cobra.”</w:t>
      </w:r>
      <w:r w:rsidR="00951BA8" w:rsidRPr="00186116">
        <w:rPr>
          <w:rFonts w:ascii="Arial" w:hAnsi="Arial" w:cs="Arial"/>
          <w:i/>
          <w:iCs/>
          <w:sz w:val="24"/>
          <w:szCs w:val="24"/>
        </w:rPr>
        <w:t xml:space="preserve"> </w:t>
      </w:r>
      <w:r w:rsidRPr="00186116">
        <w:rPr>
          <w:rFonts w:ascii="Arial" w:hAnsi="Arial" w:cs="Arial"/>
          <w:sz w:val="24"/>
          <w:szCs w:val="24"/>
        </w:rPr>
        <w:t xml:space="preserve">Questão nº 5: Qual o percentual do orçamento destinado aos serviços de limpeza urbana e/ou coleta de lixo? </w:t>
      </w:r>
      <w:r w:rsidRPr="00186116">
        <w:rPr>
          <w:rFonts w:ascii="Arial" w:hAnsi="Arial" w:cs="Arial"/>
          <w:i/>
          <w:iCs/>
          <w:sz w:val="24"/>
          <w:szCs w:val="24"/>
        </w:rPr>
        <w:t>“Até 5%.”</w:t>
      </w:r>
      <w:r w:rsidR="00951BA8" w:rsidRPr="00186116">
        <w:rPr>
          <w:rFonts w:ascii="Arial" w:hAnsi="Arial" w:cs="Arial"/>
          <w:i/>
          <w:iCs/>
          <w:sz w:val="24"/>
          <w:szCs w:val="24"/>
        </w:rPr>
        <w:t xml:space="preserve"> </w:t>
      </w:r>
      <w:r w:rsidRPr="00186116">
        <w:rPr>
          <w:rFonts w:ascii="Arial" w:hAnsi="Arial" w:cs="Arial"/>
          <w:sz w:val="24"/>
          <w:szCs w:val="24"/>
        </w:rPr>
        <w:t xml:space="preserve">Questão nº 6: Quais comunidades, bairros ou vilas dispõem do serviço de coleta de lixo? </w:t>
      </w:r>
      <w:r w:rsidRPr="00186116">
        <w:rPr>
          <w:rFonts w:ascii="Arial" w:hAnsi="Arial" w:cs="Arial"/>
          <w:i/>
          <w:iCs/>
          <w:sz w:val="24"/>
          <w:szCs w:val="24"/>
        </w:rPr>
        <w:t>“Toda a zona urbana – Bairro Centro, Bairro São Luís, Bairro Novo Encanto; e algumas comunidades... a Vila Nova; Encanto do meio; Encanto de Cima; Várzea Nova e Ponta da Serra.”</w:t>
      </w:r>
      <w:r w:rsidR="00951BA8" w:rsidRPr="00186116">
        <w:rPr>
          <w:rFonts w:ascii="Arial" w:hAnsi="Arial" w:cs="Arial"/>
          <w:i/>
          <w:iCs/>
          <w:sz w:val="24"/>
          <w:szCs w:val="24"/>
        </w:rPr>
        <w:t xml:space="preserve"> </w:t>
      </w:r>
      <w:r w:rsidRPr="00186116">
        <w:rPr>
          <w:rFonts w:ascii="Arial" w:hAnsi="Arial" w:cs="Arial"/>
          <w:sz w:val="24"/>
          <w:szCs w:val="24"/>
        </w:rPr>
        <w:t xml:space="preserve">Questão nº 7: Quanto </w:t>
      </w:r>
      <w:proofErr w:type="gramStart"/>
      <w:r w:rsidRPr="00186116">
        <w:rPr>
          <w:rFonts w:ascii="Arial" w:hAnsi="Arial" w:cs="Arial"/>
          <w:sz w:val="24"/>
          <w:szCs w:val="24"/>
        </w:rPr>
        <w:t>a</w:t>
      </w:r>
      <w:proofErr w:type="gramEnd"/>
      <w:r w:rsidRPr="00186116">
        <w:rPr>
          <w:rFonts w:ascii="Arial" w:hAnsi="Arial" w:cs="Arial"/>
          <w:sz w:val="24"/>
          <w:szCs w:val="24"/>
        </w:rPr>
        <w:t xml:space="preserve"> prefeitura gasta com serviços de limpeza pública e/ou coleta de lixo e transporte do lixo domiciliar? </w:t>
      </w:r>
      <w:r w:rsidRPr="00186116">
        <w:rPr>
          <w:rFonts w:ascii="Arial" w:hAnsi="Arial" w:cs="Arial"/>
          <w:i/>
          <w:iCs/>
          <w:sz w:val="24"/>
          <w:szCs w:val="24"/>
        </w:rPr>
        <w:t>“Sete mil reais por mês – R$ 7.000,00/mês.”</w:t>
      </w:r>
      <w:r w:rsidR="00951BA8" w:rsidRPr="00186116">
        <w:rPr>
          <w:rFonts w:ascii="Arial" w:hAnsi="Arial" w:cs="Arial"/>
          <w:i/>
          <w:iCs/>
          <w:sz w:val="24"/>
          <w:szCs w:val="24"/>
        </w:rPr>
        <w:t xml:space="preserve"> </w:t>
      </w:r>
      <w:r w:rsidRPr="00186116">
        <w:rPr>
          <w:rFonts w:ascii="Arial" w:hAnsi="Arial" w:cs="Arial"/>
          <w:sz w:val="24"/>
          <w:szCs w:val="24"/>
        </w:rPr>
        <w:t xml:space="preserve">Questão nº 8: Quanto </w:t>
      </w:r>
      <w:proofErr w:type="gramStart"/>
      <w:r w:rsidRPr="00186116">
        <w:rPr>
          <w:rFonts w:ascii="Arial" w:hAnsi="Arial" w:cs="Arial"/>
          <w:sz w:val="24"/>
          <w:szCs w:val="24"/>
        </w:rPr>
        <w:t>a</w:t>
      </w:r>
      <w:proofErr w:type="gramEnd"/>
      <w:r w:rsidRPr="00186116">
        <w:rPr>
          <w:rFonts w:ascii="Arial" w:hAnsi="Arial" w:cs="Arial"/>
          <w:sz w:val="24"/>
          <w:szCs w:val="24"/>
        </w:rPr>
        <w:t xml:space="preserve"> prefeitura gasta com outros serviços de coleta e transporte do lixo domiciliar? </w:t>
      </w:r>
      <w:r w:rsidRPr="00186116">
        <w:rPr>
          <w:rFonts w:ascii="Arial" w:hAnsi="Arial" w:cs="Arial"/>
          <w:i/>
          <w:iCs/>
          <w:sz w:val="24"/>
          <w:szCs w:val="24"/>
        </w:rPr>
        <w:t>“Não existe uma diferenciação, o lixo é coletado tudo junto.”</w:t>
      </w:r>
      <w:r w:rsidR="00951BA8" w:rsidRPr="00186116">
        <w:rPr>
          <w:rFonts w:ascii="Arial" w:hAnsi="Arial" w:cs="Arial"/>
          <w:i/>
          <w:iCs/>
          <w:sz w:val="24"/>
          <w:szCs w:val="24"/>
        </w:rPr>
        <w:t xml:space="preserve"> </w:t>
      </w:r>
      <w:r w:rsidRPr="00186116">
        <w:rPr>
          <w:rFonts w:ascii="Arial" w:hAnsi="Arial" w:cs="Arial"/>
          <w:sz w:val="24"/>
          <w:szCs w:val="24"/>
        </w:rPr>
        <w:t xml:space="preserve">Questão nº 9: Qual o percentual de domicílios do seu município tem o lixo coletado? </w:t>
      </w:r>
      <w:r w:rsidRPr="00186116">
        <w:rPr>
          <w:rFonts w:ascii="Arial" w:hAnsi="Arial" w:cs="Arial"/>
          <w:i/>
          <w:iCs/>
          <w:sz w:val="24"/>
          <w:szCs w:val="24"/>
        </w:rPr>
        <w:t>“Na zona urbana 100%, na zona rural apenas 35%.”</w:t>
      </w:r>
      <w:r w:rsidR="00951BA8" w:rsidRPr="00186116">
        <w:rPr>
          <w:rFonts w:ascii="Arial" w:hAnsi="Arial" w:cs="Arial"/>
          <w:i/>
          <w:iCs/>
          <w:sz w:val="24"/>
          <w:szCs w:val="24"/>
        </w:rPr>
        <w:t xml:space="preserve"> </w:t>
      </w:r>
      <w:r w:rsidR="00203ECA" w:rsidRPr="00186116">
        <w:rPr>
          <w:rFonts w:ascii="Arial" w:hAnsi="Arial" w:cs="Arial"/>
          <w:sz w:val="24"/>
          <w:szCs w:val="24"/>
        </w:rPr>
        <w:t xml:space="preserve">Questão nº 10: Qual a composição do lixo domiciliar coletado? </w:t>
      </w:r>
      <w:r w:rsidR="00203ECA" w:rsidRPr="00186116">
        <w:rPr>
          <w:rFonts w:ascii="Arial" w:hAnsi="Arial" w:cs="Arial"/>
          <w:i/>
          <w:iCs/>
          <w:sz w:val="24"/>
          <w:szCs w:val="24"/>
        </w:rPr>
        <w:t>“Não é feita a coleta seletiva, o que dificulta a mensuração. Dessa forma não se sabe quanto da cada material é coletado”.</w:t>
      </w:r>
      <w:r w:rsidR="00951BA8" w:rsidRPr="00186116">
        <w:rPr>
          <w:rFonts w:ascii="Arial" w:hAnsi="Arial" w:cs="Arial"/>
          <w:i/>
          <w:iCs/>
          <w:sz w:val="24"/>
          <w:szCs w:val="24"/>
        </w:rPr>
        <w:t xml:space="preserve"> </w:t>
      </w:r>
      <w:r w:rsidR="00203ECA" w:rsidRPr="00186116">
        <w:rPr>
          <w:rFonts w:ascii="Arial" w:hAnsi="Arial" w:cs="Arial"/>
          <w:sz w:val="24"/>
          <w:szCs w:val="24"/>
        </w:rPr>
        <w:t xml:space="preserve">Questão nº 11: Qual a periodicidade da coleta dos </w:t>
      </w:r>
      <w:r w:rsidR="00665B91" w:rsidRPr="00186116">
        <w:rPr>
          <w:rFonts w:ascii="Arial" w:hAnsi="Arial" w:cs="Arial"/>
          <w:sz w:val="24"/>
          <w:szCs w:val="24"/>
        </w:rPr>
        <w:t>resíduos</w:t>
      </w:r>
      <w:r w:rsidR="00203ECA" w:rsidRPr="00186116">
        <w:rPr>
          <w:rFonts w:ascii="Arial" w:hAnsi="Arial" w:cs="Arial"/>
          <w:sz w:val="24"/>
          <w:szCs w:val="24"/>
        </w:rPr>
        <w:t xml:space="preserve">? </w:t>
      </w:r>
      <w:r w:rsidR="00203ECA" w:rsidRPr="00186116">
        <w:rPr>
          <w:rFonts w:ascii="Arial" w:hAnsi="Arial" w:cs="Arial"/>
          <w:i/>
          <w:iCs/>
          <w:sz w:val="24"/>
          <w:szCs w:val="24"/>
        </w:rPr>
        <w:t>“Diária, na zona urbana...”. “... Existe um dia especifico para cada comunidade rural, onde existe serviço de coleta, por exemplo, no Encanto de cima é realizado nas quinta feiras.”</w:t>
      </w:r>
    </w:p>
    <w:p w:rsidR="009602D2" w:rsidRPr="00186116" w:rsidRDefault="0045097E" w:rsidP="00186116">
      <w:pPr>
        <w:jc w:val="both"/>
        <w:rPr>
          <w:rFonts w:ascii="Arial" w:hAnsi="Arial" w:cs="Arial"/>
          <w:b/>
          <w:bCs/>
          <w:sz w:val="24"/>
          <w:szCs w:val="24"/>
        </w:rPr>
      </w:pPr>
      <w:r>
        <w:rPr>
          <w:rFonts w:ascii="Arial" w:hAnsi="Arial" w:cs="Arial"/>
          <w:b/>
          <w:bCs/>
          <w:sz w:val="24"/>
          <w:szCs w:val="24"/>
        </w:rPr>
        <w:t xml:space="preserve"> </w:t>
      </w:r>
      <w:r w:rsidR="009602D2" w:rsidRPr="00186116">
        <w:rPr>
          <w:rFonts w:ascii="Arial" w:hAnsi="Arial" w:cs="Arial"/>
          <w:b/>
          <w:bCs/>
          <w:sz w:val="24"/>
          <w:szCs w:val="24"/>
        </w:rPr>
        <w:t>Destino do lixo coletado</w:t>
      </w:r>
    </w:p>
    <w:p w:rsidR="009602D2" w:rsidRPr="00186116" w:rsidRDefault="009602D2" w:rsidP="00186116">
      <w:pPr>
        <w:ind w:firstLine="708"/>
        <w:jc w:val="both"/>
        <w:rPr>
          <w:rFonts w:ascii="Arial" w:hAnsi="Arial" w:cs="Arial"/>
          <w:i/>
          <w:iCs/>
          <w:sz w:val="24"/>
          <w:szCs w:val="24"/>
        </w:rPr>
      </w:pPr>
      <w:r w:rsidRPr="00186116">
        <w:rPr>
          <w:rFonts w:ascii="Arial" w:hAnsi="Arial" w:cs="Arial"/>
          <w:sz w:val="24"/>
          <w:szCs w:val="24"/>
        </w:rPr>
        <w:t xml:space="preserve">Questão nº 1: Onde se dá a destinação final do lixo municipal? </w:t>
      </w:r>
      <w:r w:rsidRPr="00186116">
        <w:rPr>
          <w:rFonts w:ascii="Arial" w:hAnsi="Arial" w:cs="Arial"/>
          <w:i/>
          <w:iCs/>
          <w:sz w:val="24"/>
          <w:szCs w:val="24"/>
        </w:rPr>
        <w:t>“Sitio Barreiras.”</w:t>
      </w:r>
      <w:r w:rsidR="00951BA8" w:rsidRPr="00186116">
        <w:rPr>
          <w:rFonts w:ascii="Arial" w:hAnsi="Arial" w:cs="Arial"/>
          <w:i/>
          <w:iCs/>
          <w:sz w:val="24"/>
          <w:szCs w:val="24"/>
        </w:rPr>
        <w:t xml:space="preserve"> </w:t>
      </w:r>
      <w:r w:rsidRPr="00186116">
        <w:rPr>
          <w:rFonts w:ascii="Arial" w:hAnsi="Arial" w:cs="Arial"/>
          <w:sz w:val="24"/>
          <w:szCs w:val="24"/>
        </w:rPr>
        <w:t xml:space="preserve">Questão nº 2: Quem é (são) o(s) proprietário(s) da(s) área(s) utilizada(s) para a destinação final dos resíduos? </w:t>
      </w:r>
      <w:r w:rsidRPr="00186116">
        <w:rPr>
          <w:rFonts w:ascii="Arial" w:hAnsi="Arial" w:cs="Arial"/>
          <w:i/>
          <w:iCs/>
          <w:sz w:val="24"/>
          <w:szCs w:val="24"/>
        </w:rPr>
        <w:t>“Antônio de João de França.”</w:t>
      </w:r>
      <w:r w:rsidR="00951BA8" w:rsidRPr="00186116">
        <w:rPr>
          <w:rFonts w:ascii="Arial" w:hAnsi="Arial" w:cs="Arial"/>
          <w:i/>
          <w:iCs/>
          <w:sz w:val="24"/>
          <w:szCs w:val="24"/>
        </w:rPr>
        <w:t xml:space="preserve"> </w:t>
      </w:r>
      <w:r w:rsidRPr="00186116">
        <w:rPr>
          <w:rFonts w:ascii="Arial" w:hAnsi="Arial" w:cs="Arial"/>
          <w:sz w:val="24"/>
          <w:szCs w:val="24"/>
        </w:rPr>
        <w:t>Questão nº 3: Onde fica(m) o(s) local (is) de destinação do lixo? Dentre as opções foram escolhidas: fora do perímetro urbano e próximo a áreas com atividade agrícola/pecuária.</w:t>
      </w:r>
      <w:r w:rsidR="00951BA8" w:rsidRPr="00186116">
        <w:rPr>
          <w:rFonts w:ascii="Arial" w:hAnsi="Arial" w:cs="Arial"/>
          <w:sz w:val="24"/>
          <w:szCs w:val="24"/>
        </w:rPr>
        <w:t xml:space="preserve"> </w:t>
      </w:r>
      <w:r w:rsidRPr="00186116">
        <w:rPr>
          <w:rFonts w:ascii="Arial" w:hAnsi="Arial" w:cs="Arial"/>
          <w:sz w:val="24"/>
          <w:szCs w:val="24"/>
        </w:rPr>
        <w:t xml:space="preserve">Questão nº 4: Quanto </w:t>
      </w:r>
      <w:proofErr w:type="gramStart"/>
      <w:r w:rsidRPr="00186116">
        <w:rPr>
          <w:rFonts w:ascii="Arial" w:hAnsi="Arial" w:cs="Arial"/>
          <w:sz w:val="24"/>
          <w:szCs w:val="24"/>
        </w:rPr>
        <w:t>a</w:t>
      </w:r>
      <w:proofErr w:type="gramEnd"/>
      <w:r w:rsidRPr="00186116">
        <w:rPr>
          <w:rFonts w:ascii="Arial" w:hAnsi="Arial" w:cs="Arial"/>
          <w:sz w:val="24"/>
          <w:szCs w:val="24"/>
        </w:rPr>
        <w:t xml:space="preserve"> prefeitura gasta com serviços de destinação final do lixo? </w:t>
      </w:r>
      <w:r w:rsidRPr="00186116">
        <w:rPr>
          <w:rFonts w:ascii="Arial" w:hAnsi="Arial" w:cs="Arial"/>
          <w:i/>
          <w:iCs/>
          <w:sz w:val="24"/>
          <w:szCs w:val="24"/>
        </w:rPr>
        <w:t xml:space="preserve">“Custo zero... o terreno é cedido temporariamente para </w:t>
      </w:r>
      <w:r w:rsidRPr="00186116">
        <w:rPr>
          <w:rFonts w:ascii="Arial" w:hAnsi="Arial" w:cs="Arial"/>
          <w:i/>
          <w:iCs/>
          <w:sz w:val="24"/>
          <w:szCs w:val="24"/>
        </w:rPr>
        <w:lastRenderedPageBreak/>
        <w:t>uso.”</w:t>
      </w:r>
      <w:r w:rsidR="00951BA8" w:rsidRPr="00186116">
        <w:rPr>
          <w:rFonts w:ascii="Arial" w:hAnsi="Arial" w:cs="Arial"/>
          <w:i/>
          <w:iCs/>
          <w:sz w:val="24"/>
          <w:szCs w:val="24"/>
        </w:rPr>
        <w:t xml:space="preserve"> </w:t>
      </w:r>
      <w:r w:rsidRPr="00186116">
        <w:rPr>
          <w:rFonts w:ascii="Arial" w:hAnsi="Arial" w:cs="Arial"/>
          <w:sz w:val="24"/>
          <w:szCs w:val="24"/>
        </w:rPr>
        <w:t xml:space="preserve">Questão nº 5: Considerando todas as etapas da gestão de </w:t>
      </w:r>
      <w:r w:rsidR="00CE3CFC" w:rsidRPr="00186116">
        <w:rPr>
          <w:rFonts w:ascii="Arial" w:hAnsi="Arial" w:cs="Arial"/>
          <w:sz w:val="24"/>
          <w:szCs w:val="24"/>
        </w:rPr>
        <w:t>resíduos</w:t>
      </w:r>
      <w:r w:rsidRPr="00186116">
        <w:rPr>
          <w:rFonts w:ascii="Arial" w:hAnsi="Arial" w:cs="Arial"/>
          <w:sz w:val="24"/>
          <w:szCs w:val="24"/>
        </w:rPr>
        <w:t xml:space="preserve">, quantos funcionários são empregados? </w:t>
      </w:r>
      <w:r w:rsidRPr="00186116">
        <w:rPr>
          <w:rFonts w:ascii="Arial" w:hAnsi="Arial" w:cs="Arial"/>
          <w:i/>
          <w:iCs/>
          <w:sz w:val="24"/>
          <w:szCs w:val="24"/>
        </w:rPr>
        <w:t>“Seis na Varrição; quatro na caçamba e um motorista.”</w:t>
      </w:r>
      <w:r w:rsidR="00951BA8" w:rsidRPr="00186116">
        <w:rPr>
          <w:rFonts w:ascii="Arial" w:hAnsi="Arial" w:cs="Arial"/>
          <w:i/>
          <w:iCs/>
          <w:sz w:val="24"/>
          <w:szCs w:val="24"/>
        </w:rPr>
        <w:t xml:space="preserve"> </w:t>
      </w:r>
      <w:r w:rsidRPr="00186116">
        <w:rPr>
          <w:rFonts w:ascii="Arial" w:hAnsi="Arial" w:cs="Arial"/>
          <w:sz w:val="24"/>
          <w:szCs w:val="24"/>
        </w:rPr>
        <w:t xml:space="preserve">Questão nº 6: Qual o regime de contratação do pessoal que trabalha em todas as etapas da gestão dos resíduos sólidos? </w:t>
      </w:r>
      <w:r w:rsidRPr="00186116">
        <w:rPr>
          <w:rFonts w:ascii="Arial" w:hAnsi="Arial" w:cs="Arial"/>
          <w:i/>
          <w:iCs/>
          <w:sz w:val="24"/>
          <w:szCs w:val="24"/>
        </w:rPr>
        <w:t>“Concursados e contratados.”</w:t>
      </w:r>
    </w:p>
    <w:p w:rsidR="00951BA8" w:rsidRDefault="009602D2" w:rsidP="00186116">
      <w:pPr>
        <w:ind w:firstLine="708"/>
        <w:jc w:val="both"/>
        <w:rPr>
          <w:rFonts w:ascii="Arial" w:hAnsi="Arial" w:cs="Arial"/>
          <w:sz w:val="24"/>
          <w:szCs w:val="24"/>
        </w:rPr>
      </w:pPr>
      <w:r w:rsidRPr="00186116">
        <w:rPr>
          <w:rFonts w:ascii="Arial" w:hAnsi="Arial" w:cs="Arial"/>
          <w:sz w:val="24"/>
          <w:szCs w:val="24"/>
        </w:rPr>
        <w:t xml:space="preserve">Analisando os dados fornecidos, através da entrevista realizada com o </w:t>
      </w:r>
      <w:r w:rsidR="00665B91" w:rsidRPr="00186116">
        <w:rPr>
          <w:rFonts w:ascii="Arial" w:hAnsi="Arial" w:cs="Arial"/>
          <w:sz w:val="24"/>
          <w:szCs w:val="24"/>
        </w:rPr>
        <w:t>chefe do</w:t>
      </w:r>
      <w:r w:rsidRPr="00186116">
        <w:rPr>
          <w:rFonts w:ascii="Arial" w:hAnsi="Arial" w:cs="Arial"/>
          <w:sz w:val="24"/>
          <w:szCs w:val="24"/>
        </w:rPr>
        <w:t xml:space="preserve"> executivo </w:t>
      </w:r>
      <w:r w:rsidR="00665B91" w:rsidRPr="00186116">
        <w:rPr>
          <w:rFonts w:ascii="Arial" w:hAnsi="Arial" w:cs="Arial"/>
          <w:sz w:val="24"/>
          <w:szCs w:val="24"/>
        </w:rPr>
        <w:t>municipal</w:t>
      </w:r>
      <w:r w:rsidRPr="00186116">
        <w:rPr>
          <w:rFonts w:ascii="Arial" w:hAnsi="Arial" w:cs="Arial"/>
          <w:sz w:val="24"/>
          <w:szCs w:val="24"/>
        </w:rPr>
        <w:t xml:space="preserve">, foi possível identificar que os serviços relacionados ao manejo de </w:t>
      </w:r>
      <w:r w:rsidR="00665B91" w:rsidRPr="00186116">
        <w:rPr>
          <w:rFonts w:ascii="Arial" w:hAnsi="Arial" w:cs="Arial"/>
          <w:sz w:val="24"/>
          <w:szCs w:val="24"/>
        </w:rPr>
        <w:t>resíduos sólidos</w:t>
      </w:r>
      <w:r w:rsidRPr="00186116">
        <w:rPr>
          <w:rFonts w:ascii="Arial" w:hAnsi="Arial" w:cs="Arial"/>
          <w:sz w:val="24"/>
          <w:szCs w:val="24"/>
        </w:rPr>
        <w:t xml:space="preserve"> são ofertados de forma básica, atendendo prioritariamente a preocupações superficiais – aquelas que são visualizadas com mais frequência e mais cobradas pela população – que é a coleta nas residências da zona urbana. </w:t>
      </w:r>
    </w:p>
    <w:p w:rsidR="00186116" w:rsidRPr="00186116" w:rsidRDefault="00186116" w:rsidP="00186116">
      <w:pPr>
        <w:ind w:firstLine="708"/>
        <w:jc w:val="both"/>
        <w:rPr>
          <w:rFonts w:ascii="Arial" w:hAnsi="Arial" w:cs="Arial"/>
          <w:sz w:val="24"/>
          <w:szCs w:val="24"/>
        </w:rPr>
      </w:pPr>
    </w:p>
    <w:p w:rsidR="00515EE8" w:rsidRPr="00186116" w:rsidRDefault="00515EE8" w:rsidP="00186116">
      <w:pPr>
        <w:jc w:val="center"/>
        <w:rPr>
          <w:rFonts w:ascii="Arial" w:hAnsi="Arial" w:cs="Arial"/>
          <w:b/>
          <w:sz w:val="24"/>
          <w:szCs w:val="24"/>
        </w:rPr>
      </w:pPr>
      <w:r w:rsidRPr="00186116">
        <w:rPr>
          <w:rFonts w:ascii="Arial" w:hAnsi="Arial" w:cs="Arial"/>
          <w:b/>
          <w:sz w:val="24"/>
          <w:szCs w:val="24"/>
        </w:rPr>
        <w:t>Conclusões</w:t>
      </w:r>
    </w:p>
    <w:p w:rsidR="009602D2" w:rsidRPr="00186116" w:rsidRDefault="00665B91" w:rsidP="00186116">
      <w:pPr>
        <w:ind w:firstLine="708"/>
        <w:jc w:val="both"/>
        <w:rPr>
          <w:rFonts w:ascii="Arial" w:hAnsi="Arial" w:cs="Arial"/>
          <w:sz w:val="24"/>
          <w:szCs w:val="24"/>
        </w:rPr>
      </w:pPr>
      <w:r w:rsidRPr="00186116">
        <w:rPr>
          <w:rFonts w:ascii="Arial" w:hAnsi="Arial" w:cs="Arial"/>
          <w:sz w:val="24"/>
          <w:szCs w:val="24"/>
        </w:rPr>
        <w:t>Como apontamentos finais da pesquisa</w:t>
      </w:r>
      <w:r w:rsidR="009602D2" w:rsidRPr="00186116">
        <w:rPr>
          <w:rFonts w:ascii="Arial" w:hAnsi="Arial" w:cs="Arial"/>
          <w:sz w:val="24"/>
          <w:szCs w:val="24"/>
        </w:rPr>
        <w:t>, identificou-se que</w:t>
      </w:r>
      <w:r w:rsidRPr="00186116">
        <w:rPr>
          <w:rFonts w:ascii="Arial" w:hAnsi="Arial" w:cs="Arial"/>
          <w:sz w:val="24"/>
          <w:szCs w:val="24"/>
        </w:rPr>
        <w:t xml:space="preserve"> n</w:t>
      </w:r>
      <w:r w:rsidR="009602D2" w:rsidRPr="00186116">
        <w:rPr>
          <w:rFonts w:ascii="Arial" w:hAnsi="Arial" w:cs="Arial"/>
          <w:sz w:val="24"/>
          <w:szCs w:val="24"/>
        </w:rPr>
        <w:t>o que se refere a iniciativas educativas, que visem à redução da produção desenfreada de resíduos, foi verificado, por meio de visitas às unidades escolares e pesquisa documental, a inexistência de políticas públicas de conscientização ambiental e a carência de campanhas sistemáticas focando a problemática dos hábitos de consumo capitalista e produção de lixo; Os serviços de acondicionamento, coleta e transporte oferecidos pela administração pública local são eficazes na zona urbana, pois atingem o objetivo de c</w:t>
      </w:r>
      <w:bookmarkStart w:id="0" w:name="_GoBack"/>
      <w:bookmarkEnd w:id="0"/>
      <w:r w:rsidR="009602D2" w:rsidRPr="00186116">
        <w:rPr>
          <w:rFonts w:ascii="Arial" w:hAnsi="Arial" w:cs="Arial"/>
          <w:sz w:val="24"/>
          <w:szCs w:val="24"/>
        </w:rPr>
        <w:t xml:space="preserve">oletar todos os resíduos gerados no município. No entanto, não se pode dizer que é eficiente, tendo em vista que não é feito um planejamento e controle sistemático dessa atividade; O quesito processamento é praticamente inexistente, pois o município não dispõe de nenhum serviço específico de tratamento dos </w:t>
      </w:r>
      <w:r w:rsidRPr="00186116">
        <w:rPr>
          <w:rFonts w:ascii="Arial" w:hAnsi="Arial" w:cs="Arial"/>
          <w:sz w:val="24"/>
          <w:szCs w:val="24"/>
        </w:rPr>
        <w:t>resíduos</w:t>
      </w:r>
      <w:r w:rsidR="009602D2" w:rsidRPr="00186116">
        <w:rPr>
          <w:rFonts w:ascii="Arial" w:hAnsi="Arial" w:cs="Arial"/>
          <w:sz w:val="24"/>
          <w:szCs w:val="24"/>
        </w:rPr>
        <w:t xml:space="preserve">; A disposição final é outro grande problema, percebeu-se que o município tem dificuldade de encontrar um local adequado, que não venha interferir nos </w:t>
      </w:r>
      <w:r w:rsidRPr="00186116">
        <w:rPr>
          <w:rFonts w:ascii="Arial" w:hAnsi="Arial" w:cs="Arial"/>
          <w:sz w:val="24"/>
          <w:szCs w:val="24"/>
        </w:rPr>
        <w:t>recursos hídricos.</w:t>
      </w:r>
      <w:r w:rsidR="009602D2" w:rsidRPr="00186116">
        <w:rPr>
          <w:rFonts w:ascii="Arial" w:hAnsi="Arial" w:cs="Arial"/>
          <w:sz w:val="24"/>
          <w:szCs w:val="24"/>
        </w:rPr>
        <w:t xml:space="preserve"> A postura dos administradores, dos legisladores, bem como dos responsáveis pelos serviços de manejo dos </w:t>
      </w:r>
      <w:r w:rsidRPr="00186116">
        <w:rPr>
          <w:rFonts w:ascii="Arial" w:hAnsi="Arial" w:cs="Arial"/>
          <w:sz w:val="24"/>
          <w:szCs w:val="24"/>
        </w:rPr>
        <w:t>resíduos</w:t>
      </w:r>
      <w:r w:rsidR="009602D2" w:rsidRPr="00186116">
        <w:rPr>
          <w:rFonts w:ascii="Arial" w:hAnsi="Arial" w:cs="Arial"/>
          <w:sz w:val="24"/>
          <w:szCs w:val="24"/>
        </w:rPr>
        <w:t xml:space="preserve"> e pela preservação do meio ambiente é também um fato a ser considerado, tomando por base a falta de planejamento, de planos e de iniciativas concretas</w:t>
      </w:r>
      <w:r w:rsidRPr="00186116">
        <w:rPr>
          <w:rFonts w:ascii="Arial" w:hAnsi="Arial" w:cs="Arial"/>
          <w:sz w:val="24"/>
          <w:szCs w:val="24"/>
        </w:rPr>
        <w:t>.</w:t>
      </w:r>
      <w:r w:rsidR="009602D2" w:rsidRPr="00186116">
        <w:rPr>
          <w:rFonts w:ascii="Arial" w:hAnsi="Arial" w:cs="Arial"/>
          <w:sz w:val="24"/>
          <w:szCs w:val="24"/>
        </w:rPr>
        <w:t xml:space="preserve"> </w:t>
      </w:r>
    </w:p>
    <w:p w:rsidR="00515EE8" w:rsidRPr="00186116" w:rsidRDefault="00515EE8" w:rsidP="00186116">
      <w:pPr>
        <w:jc w:val="both"/>
        <w:rPr>
          <w:rFonts w:ascii="Arial" w:hAnsi="Arial" w:cs="Arial"/>
          <w:sz w:val="24"/>
          <w:szCs w:val="24"/>
        </w:rPr>
      </w:pPr>
    </w:p>
    <w:p w:rsidR="00515EE8" w:rsidRPr="00186116" w:rsidRDefault="00515EE8" w:rsidP="00186116">
      <w:pPr>
        <w:jc w:val="center"/>
        <w:rPr>
          <w:rFonts w:ascii="Arial" w:hAnsi="Arial" w:cs="Arial"/>
          <w:b/>
          <w:sz w:val="24"/>
          <w:szCs w:val="24"/>
        </w:rPr>
      </w:pPr>
      <w:r w:rsidRPr="00186116">
        <w:rPr>
          <w:rFonts w:ascii="Arial" w:hAnsi="Arial" w:cs="Arial"/>
          <w:b/>
          <w:sz w:val="24"/>
          <w:szCs w:val="24"/>
        </w:rPr>
        <w:t>Referências Bibliográficas</w:t>
      </w:r>
    </w:p>
    <w:p w:rsidR="00FC135B" w:rsidRPr="00186116" w:rsidRDefault="00FC135B" w:rsidP="00186116">
      <w:pPr>
        <w:jc w:val="both"/>
        <w:rPr>
          <w:rFonts w:ascii="Arial" w:hAnsi="Arial" w:cs="Arial"/>
          <w:sz w:val="22"/>
          <w:szCs w:val="22"/>
        </w:rPr>
      </w:pPr>
      <w:r w:rsidRPr="00186116">
        <w:rPr>
          <w:rFonts w:ascii="Arial" w:hAnsi="Arial" w:cs="Arial"/>
          <w:sz w:val="22"/>
          <w:szCs w:val="22"/>
        </w:rPr>
        <w:t xml:space="preserve">BRASIL. </w:t>
      </w:r>
      <w:r w:rsidRPr="00186116">
        <w:rPr>
          <w:rFonts w:ascii="Arial" w:hAnsi="Arial" w:cs="Arial"/>
          <w:bCs/>
          <w:sz w:val="22"/>
          <w:szCs w:val="22"/>
        </w:rPr>
        <w:t xml:space="preserve">Lei </w:t>
      </w:r>
      <w:proofErr w:type="gramStart"/>
      <w:r w:rsidRPr="00186116">
        <w:rPr>
          <w:rFonts w:ascii="Arial" w:hAnsi="Arial" w:cs="Arial"/>
          <w:bCs/>
          <w:sz w:val="22"/>
          <w:szCs w:val="22"/>
        </w:rPr>
        <w:t>nº12.</w:t>
      </w:r>
      <w:proofErr w:type="gramEnd"/>
      <w:r w:rsidRPr="00186116">
        <w:rPr>
          <w:rFonts w:ascii="Arial" w:hAnsi="Arial" w:cs="Arial"/>
          <w:bCs/>
          <w:sz w:val="22"/>
          <w:szCs w:val="22"/>
        </w:rPr>
        <w:t>305, de 2 de agosto de 2010</w:t>
      </w:r>
      <w:r w:rsidRPr="00186116">
        <w:rPr>
          <w:rFonts w:ascii="Arial" w:hAnsi="Arial" w:cs="Arial"/>
          <w:sz w:val="22"/>
          <w:szCs w:val="22"/>
        </w:rPr>
        <w:t>. Brasília, DF: [s.n], 2010. Disponível em: &lt;http://www.planalto.gov.br/ccivil_03/_ato2007-2010/2010/lei/l12305.htm&gt;. Acesso em:</w:t>
      </w:r>
    </w:p>
    <w:p w:rsidR="00FC135B" w:rsidRPr="00186116" w:rsidRDefault="00FC135B" w:rsidP="00186116">
      <w:pPr>
        <w:adjustRightInd w:val="0"/>
        <w:jc w:val="both"/>
        <w:rPr>
          <w:rFonts w:ascii="Arial" w:hAnsi="Arial" w:cs="Arial"/>
          <w:sz w:val="22"/>
          <w:szCs w:val="22"/>
        </w:rPr>
      </w:pPr>
      <w:r w:rsidRPr="00186116">
        <w:rPr>
          <w:rFonts w:ascii="Arial" w:hAnsi="Arial" w:cs="Arial"/>
          <w:sz w:val="22"/>
          <w:szCs w:val="22"/>
        </w:rPr>
        <w:t>18 jan. 2014.</w:t>
      </w:r>
    </w:p>
    <w:p w:rsidR="004D42F4" w:rsidRPr="00186116" w:rsidRDefault="00A364CE" w:rsidP="00186116">
      <w:pPr>
        <w:jc w:val="both"/>
        <w:rPr>
          <w:rFonts w:ascii="Arial" w:hAnsi="Arial" w:cs="Arial"/>
          <w:sz w:val="22"/>
          <w:szCs w:val="22"/>
        </w:rPr>
      </w:pPr>
      <w:r w:rsidRPr="00186116">
        <w:rPr>
          <w:rFonts w:ascii="Arial" w:hAnsi="Arial" w:cs="Arial"/>
          <w:sz w:val="22"/>
          <w:szCs w:val="22"/>
        </w:rPr>
        <w:t>INSTITUTO BRASILEIRO DE ADMINISTRAÇÃO MUNICIPAL – IBAM</w:t>
      </w:r>
      <w:r w:rsidR="004D42F4" w:rsidRPr="00186116">
        <w:rPr>
          <w:rFonts w:ascii="Arial" w:hAnsi="Arial" w:cs="Arial"/>
          <w:sz w:val="22"/>
          <w:szCs w:val="22"/>
        </w:rPr>
        <w:t>. O cenário</w:t>
      </w:r>
      <w:r w:rsidR="00114C0D" w:rsidRPr="00186116">
        <w:rPr>
          <w:rFonts w:ascii="Arial" w:hAnsi="Arial" w:cs="Arial"/>
          <w:sz w:val="22"/>
          <w:szCs w:val="22"/>
        </w:rPr>
        <w:t xml:space="preserve"> dos resíduos sólidos no Brasil, 2004.</w:t>
      </w:r>
      <w:r w:rsidR="004D42F4" w:rsidRPr="00186116">
        <w:rPr>
          <w:rFonts w:ascii="Arial" w:hAnsi="Arial" w:cs="Arial"/>
          <w:sz w:val="22"/>
          <w:szCs w:val="22"/>
        </w:rPr>
        <w:t xml:space="preserve"> Disponível em: &lt;www.ibam.org.br/publique/media</w:t>
      </w:r>
      <w:r w:rsidR="00CE3CFC" w:rsidRPr="00186116">
        <w:rPr>
          <w:rFonts w:ascii="Arial" w:hAnsi="Arial" w:cs="Arial"/>
          <w:sz w:val="22"/>
          <w:szCs w:val="22"/>
        </w:rPr>
        <w:t xml:space="preserve"> </w:t>
      </w:r>
      <w:r w:rsidR="004D42F4" w:rsidRPr="00186116">
        <w:rPr>
          <w:rFonts w:ascii="Arial" w:hAnsi="Arial" w:cs="Arial"/>
          <w:sz w:val="22"/>
          <w:szCs w:val="22"/>
        </w:rPr>
        <w:t>/Boletim1a.pdf&gt;. Acesso em: 1º de Março de 2010.</w:t>
      </w:r>
    </w:p>
    <w:p w:rsidR="004D42F4" w:rsidRPr="00186116" w:rsidRDefault="004D42F4" w:rsidP="00186116">
      <w:pPr>
        <w:jc w:val="both"/>
        <w:rPr>
          <w:rFonts w:ascii="Arial" w:hAnsi="Arial" w:cs="Arial"/>
          <w:sz w:val="22"/>
          <w:szCs w:val="22"/>
        </w:rPr>
      </w:pPr>
      <w:r w:rsidRPr="00186116">
        <w:rPr>
          <w:rFonts w:ascii="Arial" w:hAnsi="Arial" w:cs="Arial"/>
          <w:sz w:val="22"/>
          <w:szCs w:val="22"/>
        </w:rPr>
        <w:t>INSTITUTO BRASILEIRO DE GEOGRAFIA E ESTATISTICA</w:t>
      </w:r>
      <w:r w:rsidR="0063596E" w:rsidRPr="00186116">
        <w:rPr>
          <w:rFonts w:ascii="Arial" w:hAnsi="Arial" w:cs="Arial"/>
          <w:sz w:val="22"/>
          <w:szCs w:val="22"/>
        </w:rPr>
        <w:t xml:space="preserve">. </w:t>
      </w:r>
      <w:r w:rsidRPr="00186116">
        <w:rPr>
          <w:rFonts w:ascii="Arial" w:hAnsi="Arial" w:cs="Arial"/>
          <w:sz w:val="22"/>
          <w:szCs w:val="22"/>
        </w:rPr>
        <w:t>Pesquisa nacional de saneamento básico. Rio de Janeiro, 2002.</w:t>
      </w:r>
    </w:p>
    <w:p w:rsidR="004D42F4" w:rsidRPr="00186116" w:rsidRDefault="004D42F4" w:rsidP="00186116">
      <w:pPr>
        <w:jc w:val="both"/>
        <w:rPr>
          <w:rFonts w:ascii="Arial" w:hAnsi="Arial" w:cs="Arial"/>
          <w:sz w:val="22"/>
          <w:szCs w:val="22"/>
        </w:rPr>
      </w:pPr>
      <w:r w:rsidRPr="00186116">
        <w:rPr>
          <w:rFonts w:ascii="Arial" w:hAnsi="Arial" w:cs="Arial"/>
          <w:sz w:val="22"/>
          <w:szCs w:val="22"/>
        </w:rPr>
        <w:t>LIXO MUNICIPAL: manual de gerenciamento</w:t>
      </w:r>
      <w:r w:rsidR="0063596E" w:rsidRPr="00186116">
        <w:rPr>
          <w:rFonts w:ascii="Arial" w:hAnsi="Arial" w:cs="Arial"/>
          <w:sz w:val="22"/>
          <w:szCs w:val="22"/>
        </w:rPr>
        <w:t xml:space="preserve">. </w:t>
      </w:r>
      <w:r w:rsidRPr="00186116">
        <w:rPr>
          <w:rFonts w:ascii="Arial" w:hAnsi="Arial" w:cs="Arial"/>
          <w:sz w:val="22"/>
          <w:szCs w:val="22"/>
        </w:rPr>
        <w:t xml:space="preserve"> 2. Ed. cor. Brasília: CEMPRE, 2002.</w:t>
      </w:r>
    </w:p>
    <w:p w:rsidR="004D42F4" w:rsidRPr="00186116" w:rsidRDefault="004D42F4" w:rsidP="00186116">
      <w:pPr>
        <w:jc w:val="both"/>
        <w:rPr>
          <w:rFonts w:ascii="Arial" w:hAnsi="Arial" w:cs="Arial"/>
          <w:sz w:val="22"/>
          <w:szCs w:val="22"/>
        </w:rPr>
      </w:pPr>
      <w:r w:rsidRPr="00186116">
        <w:rPr>
          <w:rFonts w:ascii="Arial" w:hAnsi="Arial" w:cs="Arial"/>
          <w:sz w:val="22"/>
          <w:szCs w:val="22"/>
        </w:rPr>
        <w:t xml:space="preserve">ROESCH, S. M. A. </w:t>
      </w:r>
      <w:r w:rsidRPr="00186116">
        <w:rPr>
          <w:rFonts w:ascii="Arial" w:hAnsi="Arial" w:cs="Arial"/>
          <w:bCs/>
          <w:sz w:val="22"/>
          <w:szCs w:val="22"/>
        </w:rPr>
        <w:t>Projeto de estágio e de pesquisa em administração</w:t>
      </w:r>
      <w:r w:rsidRPr="00186116">
        <w:rPr>
          <w:rFonts w:ascii="Arial" w:hAnsi="Arial" w:cs="Arial"/>
          <w:sz w:val="22"/>
          <w:szCs w:val="22"/>
        </w:rPr>
        <w:t xml:space="preserve">: guia para estágios, trabalhos de conclusões, dissertações e estudos de caso. Colaboração Grace Vieira Becker, Maria Ivone de Mello. 3. Ed. São Paulo: </w:t>
      </w:r>
      <w:r w:rsidR="00CE3CFC" w:rsidRPr="00186116">
        <w:rPr>
          <w:rFonts w:ascii="Arial" w:hAnsi="Arial" w:cs="Arial"/>
          <w:sz w:val="22"/>
          <w:szCs w:val="22"/>
        </w:rPr>
        <w:t>Atlas</w:t>
      </w:r>
      <w:r w:rsidRPr="00186116">
        <w:rPr>
          <w:rFonts w:ascii="Arial" w:hAnsi="Arial" w:cs="Arial"/>
          <w:sz w:val="22"/>
          <w:szCs w:val="22"/>
        </w:rPr>
        <w:t>, 2005.</w:t>
      </w:r>
    </w:p>
    <w:p w:rsidR="004D42F4" w:rsidRPr="00186116" w:rsidRDefault="004D42F4" w:rsidP="00186116">
      <w:pPr>
        <w:jc w:val="both"/>
        <w:rPr>
          <w:rFonts w:ascii="Arial" w:hAnsi="Arial" w:cs="Arial"/>
          <w:sz w:val="22"/>
          <w:szCs w:val="22"/>
        </w:rPr>
      </w:pPr>
      <w:r w:rsidRPr="00186116">
        <w:rPr>
          <w:rFonts w:ascii="Arial" w:hAnsi="Arial" w:cs="Arial"/>
          <w:sz w:val="22"/>
          <w:szCs w:val="22"/>
        </w:rPr>
        <w:t xml:space="preserve">STEFANELLO, M. B. </w:t>
      </w:r>
      <w:r w:rsidRPr="00186116">
        <w:rPr>
          <w:rFonts w:ascii="Arial" w:hAnsi="Arial" w:cs="Arial"/>
          <w:bCs/>
          <w:sz w:val="22"/>
          <w:szCs w:val="22"/>
        </w:rPr>
        <w:t>Gestão ambiental compartilhada entre estados e municípios</w:t>
      </w:r>
      <w:r w:rsidRPr="00186116">
        <w:rPr>
          <w:rFonts w:ascii="Arial" w:hAnsi="Arial" w:cs="Arial"/>
          <w:sz w:val="22"/>
          <w:szCs w:val="22"/>
        </w:rPr>
        <w:t>. Revista de Pesquisa e Pós-Graduação – Santo Ângelo, 2003. Disponível em: &lt;http://www.mp.ba.gov.br/atuacao/ceama/material/doutrinas/comam/gestao_compartilhada_entre_estados_municipios.pdf&gt;. Acesso em: 1º de Março de 201</w:t>
      </w:r>
      <w:r w:rsidR="00CE3CFC" w:rsidRPr="00186116">
        <w:rPr>
          <w:rFonts w:ascii="Arial" w:hAnsi="Arial" w:cs="Arial"/>
          <w:sz w:val="22"/>
          <w:szCs w:val="22"/>
        </w:rPr>
        <w:t>4</w:t>
      </w:r>
      <w:r w:rsidRPr="00186116">
        <w:rPr>
          <w:rFonts w:ascii="Arial" w:hAnsi="Arial" w:cs="Arial"/>
          <w:sz w:val="22"/>
          <w:szCs w:val="22"/>
        </w:rPr>
        <w:t>.</w:t>
      </w:r>
    </w:p>
    <w:p w:rsidR="00C15305" w:rsidRPr="00186116" w:rsidRDefault="004D42F4" w:rsidP="00186116">
      <w:pPr>
        <w:jc w:val="both"/>
        <w:rPr>
          <w:rFonts w:ascii="Arial" w:hAnsi="Arial" w:cs="Arial"/>
          <w:sz w:val="22"/>
          <w:szCs w:val="22"/>
        </w:rPr>
      </w:pPr>
      <w:proofErr w:type="gramStart"/>
      <w:r w:rsidRPr="00186116">
        <w:rPr>
          <w:rFonts w:ascii="Arial" w:hAnsi="Arial" w:cs="Arial"/>
          <w:sz w:val="22"/>
          <w:szCs w:val="22"/>
        </w:rPr>
        <w:lastRenderedPageBreak/>
        <w:t>VERGARA,</w:t>
      </w:r>
      <w:proofErr w:type="gramEnd"/>
      <w:r w:rsidRPr="00186116">
        <w:rPr>
          <w:rFonts w:ascii="Arial" w:hAnsi="Arial" w:cs="Arial"/>
          <w:sz w:val="22"/>
          <w:szCs w:val="22"/>
        </w:rPr>
        <w:t xml:space="preserve"> S. C. </w:t>
      </w:r>
      <w:r w:rsidRPr="00186116">
        <w:rPr>
          <w:rFonts w:ascii="Arial" w:hAnsi="Arial" w:cs="Arial"/>
          <w:bCs/>
          <w:sz w:val="22"/>
          <w:szCs w:val="22"/>
        </w:rPr>
        <w:t>Projetos e relatórios de pesquisa em administração</w:t>
      </w:r>
      <w:r w:rsidRPr="00186116">
        <w:rPr>
          <w:rFonts w:ascii="Arial" w:hAnsi="Arial" w:cs="Arial"/>
          <w:sz w:val="22"/>
          <w:szCs w:val="22"/>
        </w:rPr>
        <w:t xml:space="preserve">. 9. Ed. São Paulo: ATLAS, </w:t>
      </w:r>
      <w:proofErr w:type="gramStart"/>
      <w:r w:rsidRPr="00186116">
        <w:rPr>
          <w:rFonts w:ascii="Arial" w:hAnsi="Arial" w:cs="Arial"/>
          <w:sz w:val="22"/>
          <w:szCs w:val="22"/>
        </w:rPr>
        <w:t>2007.</w:t>
      </w:r>
      <w:proofErr w:type="gramEnd"/>
    </w:p>
    <w:sectPr w:rsidR="00C15305" w:rsidRPr="00186116" w:rsidSect="004D42F4">
      <w:headerReference w:type="default" r:id="rId12"/>
      <w:type w:val="continuous"/>
      <w:pgSz w:w="11907" w:h="16840" w:code="9"/>
      <w:pgMar w:top="1701" w:right="1418" w:bottom="1701" w:left="1418" w:header="567" w:footer="567" w:gutter="0"/>
      <w:cols w:space="28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A8A" w:rsidRDefault="009D1A8A">
      <w:r>
        <w:separator/>
      </w:r>
    </w:p>
  </w:endnote>
  <w:endnote w:type="continuationSeparator" w:id="0">
    <w:p w:rsidR="009D1A8A" w:rsidRDefault="009D1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5D" w:rsidRDefault="001C215B" w:rsidP="00BA6D32">
    <w:pPr>
      <w:pStyle w:val="Footer"/>
      <w:framePr w:wrap="around" w:vAnchor="text" w:hAnchor="margin" w:xAlign="right" w:y="1"/>
      <w:rPr>
        <w:rStyle w:val="PageNumber"/>
      </w:rPr>
    </w:pPr>
    <w:r>
      <w:rPr>
        <w:rStyle w:val="PageNumber"/>
      </w:rPr>
      <w:fldChar w:fldCharType="begin"/>
    </w:r>
    <w:r w:rsidR="008E065D">
      <w:rPr>
        <w:rStyle w:val="PageNumber"/>
      </w:rPr>
      <w:instrText xml:space="preserve">PAGE  </w:instrText>
    </w:r>
    <w:r>
      <w:rPr>
        <w:rStyle w:val="PageNumber"/>
      </w:rPr>
      <w:fldChar w:fldCharType="separate"/>
    </w:r>
    <w:r w:rsidR="008E065D">
      <w:rPr>
        <w:rStyle w:val="PageNumber"/>
        <w:noProof/>
      </w:rPr>
      <w:t>2</w:t>
    </w:r>
    <w:r>
      <w:rPr>
        <w:rStyle w:val="PageNumber"/>
      </w:rPr>
      <w:fldChar w:fldCharType="end"/>
    </w:r>
  </w:p>
  <w:p w:rsidR="008E065D" w:rsidRDefault="008E065D" w:rsidP="001960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BC6" w:rsidRDefault="001C215B">
    <w:pPr>
      <w:pStyle w:val="Footer"/>
      <w:jc w:val="right"/>
    </w:pPr>
    <w:r>
      <w:fldChar w:fldCharType="begin"/>
    </w:r>
    <w:r w:rsidR="00081845">
      <w:instrText>PAGE   \* MERGEFORMAT</w:instrText>
    </w:r>
    <w:r>
      <w:fldChar w:fldCharType="separate"/>
    </w:r>
    <w:r w:rsidR="00CD0847">
      <w:rPr>
        <w:noProof/>
      </w:rPr>
      <w:t>9</w:t>
    </w:r>
    <w:r>
      <w:rPr>
        <w:noProof/>
      </w:rPr>
      <w:fldChar w:fldCharType="end"/>
    </w:r>
  </w:p>
  <w:p w:rsidR="008E065D" w:rsidRPr="00746D2F" w:rsidRDefault="008E065D" w:rsidP="00196008">
    <w:pPr>
      <w:pStyle w:val="Footer"/>
      <w:ind w:right="360"/>
      <w:jc w:val="right"/>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A8A" w:rsidRDefault="009D1A8A">
      <w:r>
        <w:separator/>
      </w:r>
    </w:p>
  </w:footnote>
  <w:footnote w:type="continuationSeparator" w:id="0">
    <w:p w:rsidR="009D1A8A" w:rsidRDefault="009D1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53" w:type="dxa"/>
      <w:tblInd w:w="-1168" w:type="dxa"/>
      <w:tblLook w:val="04A0"/>
    </w:tblPr>
    <w:tblGrid>
      <w:gridCol w:w="3559"/>
      <w:gridCol w:w="8094"/>
    </w:tblGrid>
    <w:tr w:rsidR="00186116" w:rsidRPr="002A1EB4" w:rsidTr="006E5036">
      <w:trPr>
        <w:trHeight w:val="1628"/>
      </w:trPr>
      <w:tc>
        <w:tcPr>
          <w:tcW w:w="3559" w:type="dxa"/>
        </w:tcPr>
        <w:p w:rsidR="00186116" w:rsidRPr="00AF4C83" w:rsidRDefault="00CE4F26" w:rsidP="006E5036">
          <w:pPr>
            <w:pStyle w:val="Header"/>
            <w:spacing w:after="120"/>
          </w:pPr>
          <w:r>
            <w:rPr>
              <w:noProof/>
              <w:lang w:val="en-US"/>
            </w:rPr>
            <w:drawing>
              <wp:anchor distT="0" distB="0" distL="114300" distR="114300" simplePos="0" relativeHeight="251658752" behindDoc="1" locked="0" layoutInCell="1" allowOverlap="1">
                <wp:simplePos x="0" y="0"/>
                <wp:positionH relativeFrom="column">
                  <wp:posOffset>67310</wp:posOffset>
                </wp:positionH>
                <wp:positionV relativeFrom="paragraph">
                  <wp:posOffset>204470</wp:posOffset>
                </wp:positionV>
                <wp:extent cx="2040255" cy="540385"/>
                <wp:effectExtent l="0" t="0" r="0" b="0"/>
                <wp:wrapSquare wrapText="bothSides"/>
                <wp:docPr id="3" name="Imagem 3"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ção: Logo_CNMA2014.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0255" cy="540385"/>
                        </a:xfrm>
                        <a:prstGeom prst="rect">
                          <a:avLst/>
                        </a:prstGeom>
                        <a:noFill/>
                      </pic:spPr>
                    </pic:pic>
                  </a:graphicData>
                </a:graphic>
              </wp:anchor>
            </w:drawing>
          </w:r>
        </w:p>
      </w:tc>
      <w:tc>
        <w:tcPr>
          <w:tcW w:w="8094" w:type="dxa"/>
          <w:vAlign w:val="center"/>
        </w:tcPr>
        <w:p w:rsidR="00186116" w:rsidRPr="00AF4C83" w:rsidRDefault="00186116" w:rsidP="006E5036">
          <w:pPr>
            <w:pStyle w:val="Header"/>
            <w:spacing w:after="240"/>
            <w:rPr>
              <w:rFonts w:ascii="Arial" w:hAnsi="Arial" w:cs="Arial"/>
              <w:b/>
              <w:color w:val="7F7F7F"/>
              <w:sz w:val="18"/>
              <w:szCs w:val="18"/>
            </w:rPr>
          </w:pPr>
          <w:r w:rsidRPr="00AF4C83">
            <w:rPr>
              <w:rFonts w:ascii="Arial" w:hAnsi="Arial" w:cs="Arial"/>
              <w:b/>
              <w:sz w:val="22"/>
              <w:szCs w:val="28"/>
            </w:rPr>
            <w:br/>
          </w:r>
          <w:r w:rsidRPr="00AF4C83">
            <w:rPr>
              <w:rFonts w:ascii="Arial" w:hAnsi="Arial" w:cs="Arial"/>
              <w:b/>
              <w:sz w:val="22"/>
              <w:szCs w:val="28"/>
            </w:rPr>
            <w:br/>
            <w:t>X</w:t>
          </w:r>
          <w:r>
            <w:rPr>
              <w:rFonts w:ascii="Arial" w:hAnsi="Arial" w:cs="Arial"/>
              <w:b/>
              <w:sz w:val="22"/>
              <w:szCs w:val="28"/>
            </w:rPr>
            <w:t>I</w:t>
          </w:r>
          <w:r w:rsidRPr="00AF4C83">
            <w:rPr>
              <w:rFonts w:ascii="Arial" w:hAnsi="Arial" w:cs="Arial"/>
              <w:b/>
              <w:sz w:val="22"/>
              <w:szCs w:val="28"/>
            </w:rPr>
            <w:t>I CONGRESSO NACIONAL DE MEIO AMBIENTE DE POÇOS DE CALDAS</w:t>
          </w:r>
          <w:r w:rsidRPr="00AF4C83">
            <w:rPr>
              <w:rFonts w:ascii="Arial" w:hAnsi="Arial" w:cs="Arial"/>
              <w:b/>
              <w:sz w:val="22"/>
              <w:szCs w:val="28"/>
            </w:rPr>
            <w:br/>
          </w:r>
          <w:r w:rsidRPr="00AF4C83">
            <w:rPr>
              <w:rFonts w:ascii="Arial" w:hAnsi="Arial" w:cs="Arial"/>
              <w:b/>
              <w:color w:val="7F7F7F"/>
              <w:sz w:val="18"/>
              <w:szCs w:val="18"/>
            </w:rPr>
            <w:t>2</w:t>
          </w:r>
          <w:r>
            <w:rPr>
              <w:rFonts w:ascii="Arial" w:hAnsi="Arial" w:cs="Arial"/>
              <w:b/>
              <w:color w:val="7F7F7F"/>
              <w:sz w:val="18"/>
              <w:szCs w:val="18"/>
            </w:rPr>
            <w:t>0</w:t>
          </w:r>
          <w:r w:rsidRPr="00AF4C83">
            <w:rPr>
              <w:rFonts w:ascii="Arial" w:hAnsi="Arial" w:cs="Arial"/>
              <w:b/>
              <w:color w:val="7F7F7F"/>
              <w:sz w:val="18"/>
              <w:szCs w:val="18"/>
            </w:rPr>
            <w:t xml:space="preserve"> A 2</w:t>
          </w:r>
          <w:r>
            <w:rPr>
              <w:rFonts w:ascii="Arial" w:hAnsi="Arial" w:cs="Arial"/>
              <w:b/>
              <w:color w:val="7F7F7F"/>
              <w:sz w:val="18"/>
              <w:szCs w:val="18"/>
            </w:rPr>
            <w:t>2</w:t>
          </w:r>
          <w:r w:rsidRPr="00AF4C83">
            <w:rPr>
              <w:rFonts w:ascii="Arial" w:hAnsi="Arial" w:cs="Arial"/>
              <w:b/>
              <w:color w:val="7F7F7F"/>
              <w:sz w:val="18"/>
              <w:szCs w:val="18"/>
            </w:rPr>
            <w:t xml:space="preserve"> DE MAIO DE 201</w:t>
          </w:r>
          <w:r>
            <w:rPr>
              <w:rFonts w:ascii="Arial" w:hAnsi="Arial" w:cs="Arial"/>
              <w:b/>
              <w:color w:val="7F7F7F"/>
              <w:sz w:val="18"/>
              <w:szCs w:val="18"/>
            </w:rPr>
            <w:t>5</w:t>
          </w:r>
          <w:r w:rsidRPr="00AF4C83">
            <w:rPr>
              <w:rFonts w:ascii="Arial" w:hAnsi="Arial" w:cs="Arial"/>
              <w:b/>
              <w:color w:val="7F7F7F"/>
              <w:sz w:val="18"/>
              <w:szCs w:val="18"/>
            </w:rPr>
            <w:t xml:space="preserve"> – POÇOS DE CALDAS – MINAS GERAIS</w:t>
          </w:r>
        </w:p>
        <w:p w:rsidR="00186116" w:rsidRPr="00AF4C83" w:rsidRDefault="00186116" w:rsidP="006E5036">
          <w:pPr>
            <w:pStyle w:val="Header"/>
            <w:spacing w:after="120"/>
          </w:pPr>
        </w:p>
      </w:tc>
    </w:tr>
  </w:tbl>
  <w:p w:rsidR="008E065D" w:rsidRPr="00186116" w:rsidRDefault="008E065D" w:rsidP="00186116">
    <w:pPr>
      <w:pStyle w:val="Header"/>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5D" w:rsidRPr="003833FF" w:rsidRDefault="008E065D" w:rsidP="00BA6D32">
    <w:pPr>
      <w:framePr w:wrap="auto" w:vAnchor="text" w:hAnchor="margin" w:xAlign="right" w:y="1"/>
    </w:pPr>
  </w:p>
  <w:tbl>
    <w:tblPr>
      <w:tblW w:w="11653" w:type="dxa"/>
      <w:tblInd w:w="-1168" w:type="dxa"/>
      <w:tblLook w:val="04A0"/>
    </w:tblPr>
    <w:tblGrid>
      <w:gridCol w:w="3559"/>
      <w:gridCol w:w="8094"/>
    </w:tblGrid>
    <w:tr w:rsidR="009E4EFA" w:rsidRPr="002A1EB4" w:rsidTr="00186116">
      <w:trPr>
        <w:trHeight w:val="1628"/>
      </w:trPr>
      <w:tc>
        <w:tcPr>
          <w:tcW w:w="3559" w:type="dxa"/>
        </w:tcPr>
        <w:p w:rsidR="009E4EFA" w:rsidRPr="00AF4C83" w:rsidRDefault="00CE4F26" w:rsidP="00AF4C83">
          <w:pPr>
            <w:pStyle w:val="Header"/>
            <w:spacing w:after="120"/>
          </w:pPr>
          <w:r>
            <w:rPr>
              <w:noProof/>
              <w:lang w:val="en-US"/>
            </w:rPr>
            <w:drawing>
              <wp:anchor distT="0" distB="0" distL="114300" distR="114300" simplePos="0" relativeHeight="251656704" behindDoc="1" locked="0" layoutInCell="1" allowOverlap="1">
                <wp:simplePos x="0" y="0"/>
                <wp:positionH relativeFrom="column">
                  <wp:posOffset>67310</wp:posOffset>
                </wp:positionH>
                <wp:positionV relativeFrom="paragraph">
                  <wp:posOffset>204470</wp:posOffset>
                </wp:positionV>
                <wp:extent cx="2040255" cy="540385"/>
                <wp:effectExtent l="0" t="0" r="0" b="0"/>
                <wp:wrapSquare wrapText="bothSides"/>
                <wp:docPr id="2"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0255" cy="540385"/>
                        </a:xfrm>
                        <a:prstGeom prst="rect">
                          <a:avLst/>
                        </a:prstGeom>
                        <a:noFill/>
                      </pic:spPr>
                    </pic:pic>
                  </a:graphicData>
                </a:graphic>
              </wp:anchor>
            </w:drawing>
          </w:r>
        </w:p>
      </w:tc>
      <w:tc>
        <w:tcPr>
          <w:tcW w:w="8094" w:type="dxa"/>
          <w:vAlign w:val="center"/>
        </w:tcPr>
        <w:p w:rsidR="009E4EFA" w:rsidRPr="00AF4C83" w:rsidRDefault="009E4EFA" w:rsidP="00AF4C83">
          <w:pPr>
            <w:pStyle w:val="Header"/>
            <w:spacing w:after="240"/>
            <w:rPr>
              <w:rFonts w:ascii="Arial" w:hAnsi="Arial" w:cs="Arial"/>
              <w:b/>
              <w:color w:val="7F7F7F"/>
              <w:sz w:val="18"/>
              <w:szCs w:val="18"/>
            </w:rPr>
          </w:pPr>
          <w:r w:rsidRPr="00AF4C83">
            <w:rPr>
              <w:rFonts w:ascii="Arial" w:hAnsi="Arial" w:cs="Arial"/>
              <w:b/>
              <w:sz w:val="22"/>
              <w:szCs w:val="28"/>
            </w:rPr>
            <w:br/>
          </w:r>
          <w:r w:rsidRPr="00AF4C83">
            <w:rPr>
              <w:rFonts w:ascii="Arial" w:hAnsi="Arial" w:cs="Arial"/>
              <w:b/>
              <w:sz w:val="22"/>
              <w:szCs w:val="28"/>
            </w:rPr>
            <w:br/>
            <w:t>X</w:t>
          </w:r>
          <w:r w:rsidR="00726B46">
            <w:rPr>
              <w:rFonts w:ascii="Arial" w:hAnsi="Arial" w:cs="Arial"/>
              <w:b/>
              <w:sz w:val="22"/>
              <w:szCs w:val="28"/>
            </w:rPr>
            <w:t>I</w:t>
          </w:r>
          <w:r w:rsidRPr="00AF4C83">
            <w:rPr>
              <w:rFonts w:ascii="Arial" w:hAnsi="Arial" w:cs="Arial"/>
              <w:b/>
              <w:sz w:val="22"/>
              <w:szCs w:val="28"/>
            </w:rPr>
            <w:t>I CONGRESSO NACIONAL DE MEIO AMBIENTE DE POÇOS DE CALDAS</w:t>
          </w:r>
          <w:r w:rsidRPr="00AF4C83">
            <w:rPr>
              <w:rFonts w:ascii="Arial" w:hAnsi="Arial" w:cs="Arial"/>
              <w:b/>
              <w:sz w:val="22"/>
              <w:szCs w:val="28"/>
            </w:rPr>
            <w:br/>
          </w:r>
          <w:r w:rsidRPr="00AF4C83">
            <w:rPr>
              <w:rFonts w:ascii="Arial" w:hAnsi="Arial" w:cs="Arial"/>
              <w:b/>
              <w:color w:val="7F7F7F"/>
              <w:sz w:val="18"/>
              <w:szCs w:val="18"/>
            </w:rPr>
            <w:t>2</w:t>
          </w:r>
          <w:r w:rsidR="00726B46">
            <w:rPr>
              <w:rFonts w:ascii="Arial" w:hAnsi="Arial" w:cs="Arial"/>
              <w:b/>
              <w:color w:val="7F7F7F"/>
              <w:sz w:val="18"/>
              <w:szCs w:val="18"/>
            </w:rPr>
            <w:t>0</w:t>
          </w:r>
          <w:r w:rsidRPr="00AF4C83">
            <w:rPr>
              <w:rFonts w:ascii="Arial" w:hAnsi="Arial" w:cs="Arial"/>
              <w:b/>
              <w:color w:val="7F7F7F"/>
              <w:sz w:val="18"/>
              <w:szCs w:val="18"/>
            </w:rPr>
            <w:t xml:space="preserve"> A 2</w:t>
          </w:r>
          <w:r w:rsidR="00726B46">
            <w:rPr>
              <w:rFonts w:ascii="Arial" w:hAnsi="Arial" w:cs="Arial"/>
              <w:b/>
              <w:color w:val="7F7F7F"/>
              <w:sz w:val="18"/>
              <w:szCs w:val="18"/>
            </w:rPr>
            <w:t>2</w:t>
          </w:r>
          <w:r w:rsidRPr="00AF4C83">
            <w:rPr>
              <w:rFonts w:ascii="Arial" w:hAnsi="Arial" w:cs="Arial"/>
              <w:b/>
              <w:color w:val="7F7F7F"/>
              <w:sz w:val="18"/>
              <w:szCs w:val="18"/>
            </w:rPr>
            <w:t xml:space="preserve"> DE MAIO DE 201</w:t>
          </w:r>
          <w:r w:rsidR="00726B46">
            <w:rPr>
              <w:rFonts w:ascii="Arial" w:hAnsi="Arial" w:cs="Arial"/>
              <w:b/>
              <w:color w:val="7F7F7F"/>
              <w:sz w:val="18"/>
              <w:szCs w:val="18"/>
            </w:rPr>
            <w:t>5</w:t>
          </w:r>
          <w:r w:rsidRPr="00AF4C83">
            <w:rPr>
              <w:rFonts w:ascii="Arial" w:hAnsi="Arial" w:cs="Arial"/>
              <w:b/>
              <w:color w:val="7F7F7F"/>
              <w:sz w:val="18"/>
              <w:szCs w:val="18"/>
            </w:rPr>
            <w:t xml:space="preserve"> – POÇOS DE CALDAS – MINAS GERAIS</w:t>
          </w:r>
        </w:p>
        <w:p w:rsidR="009E4EFA" w:rsidRPr="00AF4C83" w:rsidRDefault="009E4EFA" w:rsidP="00AF4C83">
          <w:pPr>
            <w:pStyle w:val="Header"/>
            <w:spacing w:after="120"/>
          </w:pPr>
        </w:p>
      </w:tc>
    </w:tr>
  </w:tbl>
  <w:p w:rsidR="008F5D15" w:rsidRPr="005E63B7" w:rsidRDefault="008F5D15" w:rsidP="009E4EFA">
    <w:pPr>
      <w:pStyle w:val="Header"/>
      <w:spacing w:after="120"/>
      <w:ind w:firstLine="212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53" w:type="dxa"/>
      <w:tblInd w:w="-897" w:type="dxa"/>
      <w:tblLook w:val="04A0"/>
    </w:tblPr>
    <w:tblGrid>
      <w:gridCol w:w="3559"/>
      <w:gridCol w:w="8094"/>
    </w:tblGrid>
    <w:tr w:rsidR="000B2A35" w:rsidTr="00AF4C83">
      <w:trPr>
        <w:trHeight w:val="1628"/>
      </w:trPr>
      <w:tc>
        <w:tcPr>
          <w:tcW w:w="3559" w:type="dxa"/>
        </w:tcPr>
        <w:p w:rsidR="000B2A35" w:rsidRPr="00AF4C83" w:rsidRDefault="00CE4F26" w:rsidP="00AF4C83">
          <w:pPr>
            <w:pStyle w:val="Header"/>
            <w:spacing w:after="120"/>
          </w:pPr>
          <w:r>
            <w:rPr>
              <w:noProof/>
              <w:lang w:val="en-US"/>
            </w:rPr>
            <w:drawing>
              <wp:anchor distT="0" distB="0" distL="114300" distR="114300" simplePos="0" relativeHeight="251657728" behindDoc="1" locked="0" layoutInCell="1" allowOverlap="1">
                <wp:simplePos x="0" y="0"/>
                <wp:positionH relativeFrom="column">
                  <wp:posOffset>67310</wp:posOffset>
                </wp:positionH>
                <wp:positionV relativeFrom="paragraph">
                  <wp:posOffset>204470</wp:posOffset>
                </wp:positionV>
                <wp:extent cx="2040255" cy="540385"/>
                <wp:effectExtent l="0" t="0" r="0" b="0"/>
                <wp:wrapSquare wrapText="bothSides"/>
                <wp:docPr id="1" name="Imagem 1"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ção: Logo_CNMA2014.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0255" cy="540385"/>
                        </a:xfrm>
                        <a:prstGeom prst="rect">
                          <a:avLst/>
                        </a:prstGeom>
                        <a:noFill/>
                      </pic:spPr>
                    </pic:pic>
                  </a:graphicData>
                </a:graphic>
              </wp:anchor>
            </w:drawing>
          </w:r>
        </w:p>
      </w:tc>
      <w:tc>
        <w:tcPr>
          <w:tcW w:w="8094" w:type="dxa"/>
          <w:vAlign w:val="center"/>
        </w:tcPr>
        <w:p w:rsidR="000B2A35" w:rsidRPr="00AF4C83" w:rsidRDefault="000B2A35" w:rsidP="00AF4C83">
          <w:pPr>
            <w:pStyle w:val="Header"/>
            <w:spacing w:after="240"/>
            <w:rPr>
              <w:rFonts w:ascii="Arial" w:hAnsi="Arial" w:cs="Arial"/>
              <w:b/>
              <w:color w:val="7F7F7F"/>
              <w:sz w:val="18"/>
              <w:szCs w:val="18"/>
            </w:rPr>
          </w:pPr>
          <w:r w:rsidRPr="00AF4C83">
            <w:rPr>
              <w:rFonts w:ascii="Arial" w:hAnsi="Arial" w:cs="Arial"/>
              <w:b/>
              <w:sz w:val="22"/>
              <w:szCs w:val="28"/>
            </w:rPr>
            <w:br/>
          </w:r>
          <w:r w:rsidRPr="00AF4C83">
            <w:rPr>
              <w:rFonts w:ascii="Arial" w:hAnsi="Arial" w:cs="Arial"/>
              <w:b/>
              <w:sz w:val="22"/>
              <w:szCs w:val="28"/>
            </w:rPr>
            <w:br/>
            <w:t>XI CONGRESSO NACIONAL DE MEIO AMBIENTE DE POÇOS DE CALDAS</w:t>
          </w:r>
          <w:r w:rsidRPr="00AF4C83">
            <w:rPr>
              <w:rFonts w:ascii="Arial" w:hAnsi="Arial" w:cs="Arial"/>
              <w:b/>
              <w:sz w:val="22"/>
              <w:szCs w:val="28"/>
            </w:rPr>
            <w:br/>
          </w:r>
          <w:r w:rsidRPr="00AF4C83">
            <w:rPr>
              <w:rFonts w:ascii="Arial" w:hAnsi="Arial" w:cs="Arial"/>
              <w:b/>
              <w:color w:val="7F7F7F"/>
              <w:sz w:val="18"/>
              <w:szCs w:val="18"/>
            </w:rPr>
            <w:t>21 A 23 DE MAIO DE 2014 – POÇOS DE CALDAS – MINAS GERAIS</w:t>
          </w:r>
        </w:p>
        <w:p w:rsidR="000B2A35" w:rsidRPr="00AF4C83" w:rsidRDefault="000B2A35" w:rsidP="00AF4C83">
          <w:pPr>
            <w:pStyle w:val="Header"/>
            <w:spacing w:after="120"/>
          </w:pPr>
        </w:p>
      </w:tc>
    </w:tr>
  </w:tbl>
  <w:p w:rsidR="008E065D" w:rsidRPr="000B2A35" w:rsidRDefault="008E065D" w:rsidP="00F4656B">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
    <w:nsid w:val="6AE35895"/>
    <w:multiLevelType w:val="hybridMultilevel"/>
    <w:tmpl w:val="347AAC10"/>
    <w:lvl w:ilvl="0" w:tplc="1C7AFCF2">
      <w:start w:val="1"/>
      <w:numFmt w:val="decimal"/>
      <w:lvlText w:val="%1"/>
      <w:lvlJc w:val="righ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4A2F04"/>
    <w:rsid w:val="00000980"/>
    <w:rsid w:val="00001E06"/>
    <w:rsid w:val="00005C45"/>
    <w:rsid w:val="00005ED6"/>
    <w:rsid w:val="00006F72"/>
    <w:rsid w:val="000076CA"/>
    <w:rsid w:val="000119E0"/>
    <w:rsid w:val="00011F82"/>
    <w:rsid w:val="00013230"/>
    <w:rsid w:val="000171E5"/>
    <w:rsid w:val="000176F4"/>
    <w:rsid w:val="0002239B"/>
    <w:rsid w:val="000226DE"/>
    <w:rsid w:val="000326E8"/>
    <w:rsid w:val="00035159"/>
    <w:rsid w:val="000357FB"/>
    <w:rsid w:val="000367FD"/>
    <w:rsid w:val="000440EA"/>
    <w:rsid w:val="000446E4"/>
    <w:rsid w:val="00045335"/>
    <w:rsid w:val="00051DBE"/>
    <w:rsid w:val="00062751"/>
    <w:rsid w:val="00063489"/>
    <w:rsid w:val="00063FFF"/>
    <w:rsid w:val="0006759F"/>
    <w:rsid w:val="0007368F"/>
    <w:rsid w:val="000752C5"/>
    <w:rsid w:val="00076770"/>
    <w:rsid w:val="0007751C"/>
    <w:rsid w:val="0008040F"/>
    <w:rsid w:val="00081845"/>
    <w:rsid w:val="000844BD"/>
    <w:rsid w:val="00085795"/>
    <w:rsid w:val="000868F2"/>
    <w:rsid w:val="00090130"/>
    <w:rsid w:val="00094FCC"/>
    <w:rsid w:val="000957A4"/>
    <w:rsid w:val="000A57C2"/>
    <w:rsid w:val="000A5B01"/>
    <w:rsid w:val="000A7927"/>
    <w:rsid w:val="000B2A35"/>
    <w:rsid w:val="000B45DD"/>
    <w:rsid w:val="000C2515"/>
    <w:rsid w:val="000C30C1"/>
    <w:rsid w:val="000C4054"/>
    <w:rsid w:val="000C4184"/>
    <w:rsid w:val="000D01BB"/>
    <w:rsid w:val="000D158D"/>
    <w:rsid w:val="000E0DC8"/>
    <w:rsid w:val="000E1291"/>
    <w:rsid w:val="000E5702"/>
    <w:rsid w:val="000E74D7"/>
    <w:rsid w:val="000F2589"/>
    <w:rsid w:val="000F3771"/>
    <w:rsid w:val="000F666D"/>
    <w:rsid w:val="00101C81"/>
    <w:rsid w:val="001045BC"/>
    <w:rsid w:val="00105077"/>
    <w:rsid w:val="001058C3"/>
    <w:rsid w:val="00106762"/>
    <w:rsid w:val="00110861"/>
    <w:rsid w:val="00112309"/>
    <w:rsid w:val="0011416A"/>
    <w:rsid w:val="00114C0D"/>
    <w:rsid w:val="00114C7A"/>
    <w:rsid w:val="0011523E"/>
    <w:rsid w:val="00116A6A"/>
    <w:rsid w:val="00117352"/>
    <w:rsid w:val="0012070C"/>
    <w:rsid w:val="00121B1A"/>
    <w:rsid w:val="00121BDE"/>
    <w:rsid w:val="00122273"/>
    <w:rsid w:val="00126549"/>
    <w:rsid w:val="00137B6E"/>
    <w:rsid w:val="001408B0"/>
    <w:rsid w:val="00141207"/>
    <w:rsid w:val="00145BD2"/>
    <w:rsid w:val="00151766"/>
    <w:rsid w:val="001548C7"/>
    <w:rsid w:val="00162464"/>
    <w:rsid w:val="00166DEB"/>
    <w:rsid w:val="0017433A"/>
    <w:rsid w:val="001756CF"/>
    <w:rsid w:val="00176615"/>
    <w:rsid w:val="0018003A"/>
    <w:rsid w:val="00180343"/>
    <w:rsid w:val="00181AAE"/>
    <w:rsid w:val="00182697"/>
    <w:rsid w:val="00183B0F"/>
    <w:rsid w:val="00186116"/>
    <w:rsid w:val="001945A3"/>
    <w:rsid w:val="00196008"/>
    <w:rsid w:val="001A3575"/>
    <w:rsid w:val="001A4BA2"/>
    <w:rsid w:val="001B61C8"/>
    <w:rsid w:val="001B7337"/>
    <w:rsid w:val="001C1220"/>
    <w:rsid w:val="001C15E3"/>
    <w:rsid w:val="001C215B"/>
    <w:rsid w:val="001C43F8"/>
    <w:rsid w:val="001C5861"/>
    <w:rsid w:val="001D15B8"/>
    <w:rsid w:val="001D62C9"/>
    <w:rsid w:val="001D7399"/>
    <w:rsid w:val="001F0B30"/>
    <w:rsid w:val="001F0EBD"/>
    <w:rsid w:val="001F2C44"/>
    <w:rsid w:val="001F3611"/>
    <w:rsid w:val="001F41AB"/>
    <w:rsid w:val="0020373F"/>
    <w:rsid w:val="00203ECA"/>
    <w:rsid w:val="00204E93"/>
    <w:rsid w:val="00205320"/>
    <w:rsid w:val="0020537E"/>
    <w:rsid w:val="00205BA8"/>
    <w:rsid w:val="00215350"/>
    <w:rsid w:val="002177DA"/>
    <w:rsid w:val="00220CD7"/>
    <w:rsid w:val="00223E03"/>
    <w:rsid w:val="00234116"/>
    <w:rsid w:val="00234562"/>
    <w:rsid w:val="00235684"/>
    <w:rsid w:val="00242132"/>
    <w:rsid w:val="002431D9"/>
    <w:rsid w:val="00247100"/>
    <w:rsid w:val="00251A12"/>
    <w:rsid w:val="00251C5F"/>
    <w:rsid w:val="0025692B"/>
    <w:rsid w:val="00262C2D"/>
    <w:rsid w:val="00271E2E"/>
    <w:rsid w:val="00273731"/>
    <w:rsid w:val="00281358"/>
    <w:rsid w:val="00290C74"/>
    <w:rsid w:val="002932F5"/>
    <w:rsid w:val="00294181"/>
    <w:rsid w:val="00294AED"/>
    <w:rsid w:val="00297F26"/>
    <w:rsid w:val="002A1513"/>
    <w:rsid w:val="002A19AF"/>
    <w:rsid w:val="002A1A87"/>
    <w:rsid w:val="002A1EB4"/>
    <w:rsid w:val="002A3E83"/>
    <w:rsid w:val="002B2951"/>
    <w:rsid w:val="002B56B1"/>
    <w:rsid w:val="002B7175"/>
    <w:rsid w:val="002C44CB"/>
    <w:rsid w:val="002C44F9"/>
    <w:rsid w:val="002D19B0"/>
    <w:rsid w:val="002D2608"/>
    <w:rsid w:val="002D41B0"/>
    <w:rsid w:val="002D6A68"/>
    <w:rsid w:val="002D7890"/>
    <w:rsid w:val="002E1ADA"/>
    <w:rsid w:val="002E61BC"/>
    <w:rsid w:val="002E6864"/>
    <w:rsid w:val="002E6C6F"/>
    <w:rsid w:val="002E7CCD"/>
    <w:rsid w:val="002F3C27"/>
    <w:rsid w:val="003003ED"/>
    <w:rsid w:val="00301A82"/>
    <w:rsid w:val="003046CE"/>
    <w:rsid w:val="00317CC8"/>
    <w:rsid w:val="00320498"/>
    <w:rsid w:val="00323CC2"/>
    <w:rsid w:val="003265CF"/>
    <w:rsid w:val="0033106A"/>
    <w:rsid w:val="00333170"/>
    <w:rsid w:val="00341360"/>
    <w:rsid w:val="003418A7"/>
    <w:rsid w:val="00343449"/>
    <w:rsid w:val="00345947"/>
    <w:rsid w:val="00345A11"/>
    <w:rsid w:val="00346BA9"/>
    <w:rsid w:val="00346FED"/>
    <w:rsid w:val="003505C3"/>
    <w:rsid w:val="003574E6"/>
    <w:rsid w:val="003608BC"/>
    <w:rsid w:val="00373E9C"/>
    <w:rsid w:val="0038274B"/>
    <w:rsid w:val="00384346"/>
    <w:rsid w:val="0038559E"/>
    <w:rsid w:val="00386541"/>
    <w:rsid w:val="00391484"/>
    <w:rsid w:val="003935E7"/>
    <w:rsid w:val="00395202"/>
    <w:rsid w:val="003A4396"/>
    <w:rsid w:val="003A51D5"/>
    <w:rsid w:val="003B5252"/>
    <w:rsid w:val="003C4B1A"/>
    <w:rsid w:val="003C65BD"/>
    <w:rsid w:val="003C6D59"/>
    <w:rsid w:val="003D5911"/>
    <w:rsid w:val="003E0323"/>
    <w:rsid w:val="003E39CB"/>
    <w:rsid w:val="003E57D7"/>
    <w:rsid w:val="003E6086"/>
    <w:rsid w:val="003F00EC"/>
    <w:rsid w:val="003F5800"/>
    <w:rsid w:val="003F5E1B"/>
    <w:rsid w:val="00413415"/>
    <w:rsid w:val="00421D57"/>
    <w:rsid w:val="00422B16"/>
    <w:rsid w:val="00423321"/>
    <w:rsid w:val="00423D85"/>
    <w:rsid w:val="00423E10"/>
    <w:rsid w:val="0043112B"/>
    <w:rsid w:val="00431B15"/>
    <w:rsid w:val="00431FCC"/>
    <w:rsid w:val="004325FC"/>
    <w:rsid w:val="00442707"/>
    <w:rsid w:val="00443C87"/>
    <w:rsid w:val="00446E23"/>
    <w:rsid w:val="00450395"/>
    <w:rsid w:val="0045097E"/>
    <w:rsid w:val="0045149F"/>
    <w:rsid w:val="00454F8E"/>
    <w:rsid w:val="00460065"/>
    <w:rsid w:val="0046315B"/>
    <w:rsid w:val="00463433"/>
    <w:rsid w:val="004669B6"/>
    <w:rsid w:val="0046703F"/>
    <w:rsid w:val="00474869"/>
    <w:rsid w:val="004762DA"/>
    <w:rsid w:val="00480C66"/>
    <w:rsid w:val="0048223A"/>
    <w:rsid w:val="0048780B"/>
    <w:rsid w:val="00491BEE"/>
    <w:rsid w:val="0049566C"/>
    <w:rsid w:val="004973D0"/>
    <w:rsid w:val="004A2F04"/>
    <w:rsid w:val="004A3197"/>
    <w:rsid w:val="004A533D"/>
    <w:rsid w:val="004A6CC6"/>
    <w:rsid w:val="004A7305"/>
    <w:rsid w:val="004B036D"/>
    <w:rsid w:val="004B1AC4"/>
    <w:rsid w:val="004B36E7"/>
    <w:rsid w:val="004B5B9F"/>
    <w:rsid w:val="004B5CC8"/>
    <w:rsid w:val="004B5EA1"/>
    <w:rsid w:val="004B6992"/>
    <w:rsid w:val="004C1079"/>
    <w:rsid w:val="004C351F"/>
    <w:rsid w:val="004C44E3"/>
    <w:rsid w:val="004D0D8E"/>
    <w:rsid w:val="004D42F4"/>
    <w:rsid w:val="004E093F"/>
    <w:rsid w:val="004F4771"/>
    <w:rsid w:val="004F5A83"/>
    <w:rsid w:val="00506F51"/>
    <w:rsid w:val="0051231A"/>
    <w:rsid w:val="00514341"/>
    <w:rsid w:val="00515EE8"/>
    <w:rsid w:val="00516981"/>
    <w:rsid w:val="0052317D"/>
    <w:rsid w:val="00523C2A"/>
    <w:rsid w:val="00527E23"/>
    <w:rsid w:val="00532CC1"/>
    <w:rsid w:val="005330FB"/>
    <w:rsid w:val="00533A20"/>
    <w:rsid w:val="005422E6"/>
    <w:rsid w:val="0054254B"/>
    <w:rsid w:val="00543D85"/>
    <w:rsid w:val="0055052B"/>
    <w:rsid w:val="005525C2"/>
    <w:rsid w:val="00553F94"/>
    <w:rsid w:val="005569DB"/>
    <w:rsid w:val="00557CCB"/>
    <w:rsid w:val="00560EA1"/>
    <w:rsid w:val="00561EED"/>
    <w:rsid w:val="00562523"/>
    <w:rsid w:val="00565828"/>
    <w:rsid w:val="00567A3D"/>
    <w:rsid w:val="00571968"/>
    <w:rsid w:val="00573BC3"/>
    <w:rsid w:val="00577C83"/>
    <w:rsid w:val="005836CC"/>
    <w:rsid w:val="005837C6"/>
    <w:rsid w:val="00584349"/>
    <w:rsid w:val="00584DAC"/>
    <w:rsid w:val="00593CA8"/>
    <w:rsid w:val="00595C49"/>
    <w:rsid w:val="005A79D9"/>
    <w:rsid w:val="005B492F"/>
    <w:rsid w:val="005B5E3E"/>
    <w:rsid w:val="005C089A"/>
    <w:rsid w:val="005C32F2"/>
    <w:rsid w:val="005C68A2"/>
    <w:rsid w:val="005C6A81"/>
    <w:rsid w:val="005D62ED"/>
    <w:rsid w:val="005D6AC5"/>
    <w:rsid w:val="005E1C6A"/>
    <w:rsid w:val="005E2860"/>
    <w:rsid w:val="005E2B7D"/>
    <w:rsid w:val="005E63B7"/>
    <w:rsid w:val="005F0BBD"/>
    <w:rsid w:val="005F4359"/>
    <w:rsid w:val="005F44D3"/>
    <w:rsid w:val="005F494B"/>
    <w:rsid w:val="005F5426"/>
    <w:rsid w:val="00604EA5"/>
    <w:rsid w:val="00605811"/>
    <w:rsid w:val="00607B8B"/>
    <w:rsid w:val="00610DD1"/>
    <w:rsid w:val="0061142D"/>
    <w:rsid w:val="00611A10"/>
    <w:rsid w:val="00611BEA"/>
    <w:rsid w:val="00612B19"/>
    <w:rsid w:val="006200BE"/>
    <w:rsid w:val="00622699"/>
    <w:rsid w:val="006264C8"/>
    <w:rsid w:val="0063596E"/>
    <w:rsid w:val="00636225"/>
    <w:rsid w:val="00644710"/>
    <w:rsid w:val="00647031"/>
    <w:rsid w:val="00653549"/>
    <w:rsid w:val="0065532B"/>
    <w:rsid w:val="00655560"/>
    <w:rsid w:val="006558A7"/>
    <w:rsid w:val="006608F7"/>
    <w:rsid w:val="00665B91"/>
    <w:rsid w:val="00665DA0"/>
    <w:rsid w:val="0066620B"/>
    <w:rsid w:val="00670B08"/>
    <w:rsid w:val="006727B8"/>
    <w:rsid w:val="0067330C"/>
    <w:rsid w:val="00683584"/>
    <w:rsid w:val="006941DD"/>
    <w:rsid w:val="006942F2"/>
    <w:rsid w:val="00694BC6"/>
    <w:rsid w:val="006A02D0"/>
    <w:rsid w:val="006A043F"/>
    <w:rsid w:val="006A31DC"/>
    <w:rsid w:val="006A3D35"/>
    <w:rsid w:val="006A511D"/>
    <w:rsid w:val="006B1641"/>
    <w:rsid w:val="006B1F8F"/>
    <w:rsid w:val="006C0098"/>
    <w:rsid w:val="006C043A"/>
    <w:rsid w:val="006C21E7"/>
    <w:rsid w:val="006C6B45"/>
    <w:rsid w:val="006D3ABC"/>
    <w:rsid w:val="006D66ED"/>
    <w:rsid w:val="006E05D9"/>
    <w:rsid w:val="006E3822"/>
    <w:rsid w:val="006E5036"/>
    <w:rsid w:val="006E7829"/>
    <w:rsid w:val="006F030B"/>
    <w:rsid w:val="006F1D5E"/>
    <w:rsid w:val="006F3E4F"/>
    <w:rsid w:val="006F5926"/>
    <w:rsid w:val="006F6907"/>
    <w:rsid w:val="00701526"/>
    <w:rsid w:val="00701901"/>
    <w:rsid w:val="007056EA"/>
    <w:rsid w:val="00712E45"/>
    <w:rsid w:val="00713032"/>
    <w:rsid w:val="00717148"/>
    <w:rsid w:val="00726B46"/>
    <w:rsid w:val="007308EE"/>
    <w:rsid w:val="0073141E"/>
    <w:rsid w:val="007324EF"/>
    <w:rsid w:val="00732B0F"/>
    <w:rsid w:val="0073363F"/>
    <w:rsid w:val="00735101"/>
    <w:rsid w:val="00736255"/>
    <w:rsid w:val="00741FB1"/>
    <w:rsid w:val="00744D7A"/>
    <w:rsid w:val="0075046E"/>
    <w:rsid w:val="00750DE0"/>
    <w:rsid w:val="007528AA"/>
    <w:rsid w:val="00761EEB"/>
    <w:rsid w:val="007629AA"/>
    <w:rsid w:val="00763EC9"/>
    <w:rsid w:val="00773069"/>
    <w:rsid w:val="00773476"/>
    <w:rsid w:val="00773714"/>
    <w:rsid w:val="007747E5"/>
    <w:rsid w:val="00780C96"/>
    <w:rsid w:val="007839E1"/>
    <w:rsid w:val="00792A0B"/>
    <w:rsid w:val="00796EB4"/>
    <w:rsid w:val="007A08B7"/>
    <w:rsid w:val="007A259F"/>
    <w:rsid w:val="007A401F"/>
    <w:rsid w:val="007A5F34"/>
    <w:rsid w:val="007A6F1C"/>
    <w:rsid w:val="007B1BEA"/>
    <w:rsid w:val="007B34A5"/>
    <w:rsid w:val="007B6AE0"/>
    <w:rsid w:val="007C0343"/>
    <w:rsid w:val="007C11F5"/>
    <w:rsid w:val="007C2814"/>
    <w:rsid w:val="007C2D0F"/>
    <w:rsid w:val="007C5D93"/>
    <w:rsid w:val="007D1340"/>
    <w:rsid w:val="007D1633"/>
    <w:rsid w:val="007D48EE"/>
    <w:rsid w:val="007E13AF"/>
    <w:rsid w:val="007E3EC2"/>
    <w:rsid w:val="007E6168"/>
    <w:rsid w:val="007F1086"/>
    <w:rsid w:val="007F17C7"/>
    <w:rsid w:val="007F4C4E"/>
    <w:rsid w:val="00805DB8"/>
    <w:rsid w:val="00812272"/>
    <w:rsid w:val="00813C92"/>
    <w:rsid w:val="0081453C"/>
    <w:rsid w:val="00821845"/>
    <w:rsid w:val="0082337C"/>
    <w:rsid w:val="00823807"/>
    <w:rsid w:val="008243A2"/>
    <w:rsid w:val="00826E0E"/>
    <w:rsid w:val="00827C5B"/>
    <w:rsid w:val="00837EB3"/>
    <w:rsid w:val="0084253A"/>
    <w:rsid w:val="00852137"/>
    <w:rsid w:val="0085670B"/>
    <w:rsid w:val="00862E65"/>
    <w:rsid w:val="0086578D"/>
    <w:rsid w:val="00865DAC"/>
    <w:rsid w:val="0086670C"/>
    <w:rsid w:val="00873CE2"/>
    <w:rsid w:val="00877116"/>
    <w:rsid w:val="008808DB"/>
    <w:rsid w:val="0088634C"/>
    <w:rsid w:val="00886E38"/>
    <w:rsid w:val="00892E13"/>
    <w:rsid w:val="0089337B"/>
    <w:rsid w:val="00894728"/>
    <w:rsid w:val="0089476D"/>
    <w:rsid w:val="00897AF9"/>
    <w:rsid w:val="008A0682"/>
    <w:rsid w:val="008A0FE4"/>
    <w:rsid w:val="008A147D"/>
    <w:rsid w:val="008B6C53"/>
    <w:rsid w:val="008C0E3F"/>
    <w:rsid w:val="008C1030"/>
    <w:rsid w:val="008C1E4F"/>
    <w:rsid w:val="008C243D"/>
    <w:rsid w:val="008C2F84"/>
    <w:rsid w:val="008C35D3"/>
    <w:rsid w:val="008C6498"/>
    <w:rsid w:val="008D0220"/>
    <w:rsid w:val="008D041A"/>
    <w:rsid w:val="008D25BB"/>
    <w:rsid w:val="008D4C3A"/>
    <w:rsid w:val="008E065D"/>
    <w:rsid w:val="008E1631"/>
    <w:rsid w:val="008E358D"/>
    <w:rsid w:val="008E3928"/>
    <w:rsid w:val="008E658A"/>
    <w:rsid w:val="008E7658"/>
    <w:rsid w:val="008F1113"/>
    <w:rsid w:val="008F3579"/>
    <w:rsid w:val="008F4388"/>
    <w:rsid w:val="008F5D15"/>
    <w:rsid w:val="00900FDF"/>
    <w:rsid w:val="009037AD"/>
    <w:rsid w:val="0091528F"/>
    <w:rsid w:val="009203B5"/>
    <w:rsid w:val="009330D6"/>
    <w:rsid w:val="009334CC"/>
    <w:rsid w:val="00937379"/>
    <w:rsid w:val="009405DA"/>
    <w:rsid w:val="00943F65"/>
    <w:rsid w:val="009444CE"/>
    <w:rsid w:val="00951BA8"/>
    <w:rsid w:val="0095232B"/>
    <w:rsid w:val="009563ED"/>
    <w:rsid w:val="009602D2"/>
    <w:rsid w:val="009647B2"/>
    <w:rsid w:val="00965F1B"/>
    <w:rsid w:val="009817C8"/>
    <w:rsid w:val="00984472"/>
    <w:rsid w:val="00987D7C"/>
    <w:rsid w:val="00987DA4"/>
    <w:rsid w:val="00992172"/>
    <w:rsid w:val="00994312"/>
    <w:rsid w:val="009A2A6A"/>
    <w:rsid w:val="009A3474"/>
    <w:rsid w:val="009A74B8"/>
    <w:rsid w:val="009A7880"/>
    <w:rsid w:val="009B0621"/>
    <w:rsid w:val="009C2875"/>
    <w:rsid w:val="009C6FDF"/>
    <w:rsid w:val="009C73C1"/>
    <w:rsid w:val="009C7E09"/>
    <w:rsid w:val="009D1034"/>
    <w:rsid w:val="009D1A8A"/>
    <w:rsid w:val="009D1D25"/>
    <w:rsid w:val="009D6E41"/>
    <w:rsid w:val="009E0E9F"/>
    <w:rsid w:val="009E182E"/>
    <w:rsid w:val="009E4EFA"/>
    <w:rsid w:val="009E636D"/>
    <w:rsid w:val="009E7E73"/>
    <w:rsid w:val="009F1532"/>
    <w:rsid w:val="009F3CA6"/>
    <w:rsid w:val="009F5A7D"/>
    <w:rsid w:val="009F67CB"/>
    <w:rsid w:val="00A001CC"/>
    <w:rsid w:val="00A01968"/>
    <w:rsid w:val="00A028B9"/>
    <w:rsid w:val="00A030E7"/>
    <w:rsid w:val="00A0472B"/>
    <w:rsid w:val="00A04828"/>
    <w:rsid w:val="00A13999"/>
    <w:rsid w:val="00A16CB8"/>
    <w:rsid w:val="00A21196"/>
    <w:rsid w:val="00A2256C"/>
    <w:rsid w:val="00A30C72"/>
    <w:rsid w:val="00A317EB"/>
    <w:rsid w:val="00A364CE"/>
    <w:rsid w:val="00A41A84"/>
    <w:rsid w:val="00A473E3"/>
    <w:rsid w:val="00A51A6C"/>
    <w:rsid w:val="00A51B9B"/>
    <w:rsid w:val="00A5301A"/>
    <w:rsid w:val="00A5384A"/>
    <w:rsid w:val="00A53D74"/>
    <w:rsid w:val="00A558CD"/>
    <w:rsid w:val="00A62A60"/>
    <w:rsid w:val="00A63A47"/>
    <w:rsid w:val="00A640DF"/>
    <w:rsid w:val="00A77483"/>
    <w:rsid w:val="00A81743"/>
    <w:rsid w:val="00A82E8D"/>
    <w:rsid w:val="00A83135"/>
    <w:rsid w:val="00A83810"/>
    <w:rsid w:val="00A851BC"/>
    <w:rsid w:val="00A8713E"/>
    <w:rsid w:val="00A91F98"/>
    <w:rsid w:val="00A9353A"/>
    <w:rsid w:val="00A954F7"/>
    <w:rsid w:val="00AA5663"/>
    <w:rsid w:val="00AA7B23"/>
    <w:rsid w:val="00AB16B4"/>
    <w:rsid w:val="00AB194F"/>
    <w:rsid w:val="00AB4ACA"/>
    <w:rsid w:val="00AB7DAC"/>
    <w:rsid w:val="00AC022E"/>
    <w:rsid w:val="00AC3ECB"/>
    <w:rsid w:val="00AD199B"/>
    <w:rsid w:val="00AD5F3F"/>
    <w:rsid w:val="00AD6F63"/>
    <w:rsid w:val="00AD779D"/>
    <w:rsid w:val="00AE49F9"/>
    <w:rsid w:val="00AE59A6"/>
    <w:rsid w:val="00AE7F68"/>
    <w:rsid w:val="00AF4C83"/>
    <w:rsid w:val="00AF4F0B"/>
    <w:rsid w:val="00AF69C3"/>
    <w:rsid w:val="00AF765A"/>
    <w:rsid w:val="00B02BBD"/>
    <w:rsid w:val="00B031E4"/>
    <w:rsid w:val="00B04114"/>
    <w:rsid w:val="00B066DC"/>
    <w:rsid w:val="00B07E08"/>
    <w:rsid w:val="00B11D9E"/>
    <w:rsid w:val="00B11DB6"/>
    <w:rsid w:val="00B16E1E"/>
    <w:rsid w:val="00B24274"/>
    <w:rsid w:val="00B262A6"/>
    <w:rsid w:val="00B40DD8"/>
    <w:rsid w:val="00B42251"/>
    <w:rsid w:val="00B43992"/>
    <w:rsid w:val="00B47579"/>
    <w:rsid w:val="00B50972"/>
    <w:rsid w:val="00B601B6"/>
    <w:rsid w:val="00B61851"/>
    <w:rsid w:val="00B61DD8"/>
    <w:rsid w:val="00B67B61"/>
    <w:rsid w:val="00B718D8"/>
    <w:rsid w:val="00B72A44"/>
    <w:rsid w:val="00B75520"/>
    <w:rsid w:val="00B83A8B"/>
    <w:rsid w:val="00B84302"/>
    <w:rsid w:val="00B85396"/>
    <w:rsid w:val="00B93323"/>
    <w:rsid w:val="00B947F6"/>
    <w:rsid w:val="00B96CAA"/>
    <w:rsid w:val="00BA0407"/>
    <w:rsid w:val="00BA1665"/>
    <w:rsid w:val="00BA1AC3"/>
    <w:rsid w:val="00BA2FE8"/>
    <w:rsid w:val="00BA6D32"/>
    <w:rsid w:val="00BA76D0"/>
    <w:rsid w:val="00BA794C"/>
    <w:rsid w:val="00BB1E73"/>
    <w:rsid w:val="00BB31B7"/>
    <w:rsid w:val="00BC0A12"/>
    <w:rsid w:val="00BC22C0"/>
    <w:rsid w:val="00BC50BD"/>
    <w:rsid w:val="00BD4201"/>
    <w:rsid w:val="00BD4786"/>
    <w:rsid w:val="00BE02F3"/>
    <w:rsid w:val="00BE1E16"/>
    <w:rsid w:val="00BE77B4"/>
    <w:rsid w:val="00BF273E"/>
    <w:rsid w:val="00BF3616"/>
    <w:rsid w:val="00BF6077"/>
    <w:rsid w:val="00C040F5"/>
    <w:rsid w:val="00C07C60"/>
    <w:rsid w:val="00C12A13"/>
    <w:rsid w:val="00C1416C"/>
    <w:rsid w:val="00C15305"/>
    <w:rsid w:val="00C1607B"/>
    <w:rsid w:val="00C24BEC"/>
    <w:rsid w:val="00C409AF"/>
    <w:rsid w:val="00C42F28"/>
    <w:rsid w:val="00C43FA8"/>
    <w:rsid w:val="00C46759"/>
    <w:rsid w:val="00C47D2C"/>
    <w:rsid w:val="00C515C2"/>
    <w:rsid w:val="00C52B2F"/>
    <w:rsid w:val="00C55A7A"/>
    <w:rsid w:val="00C571F9"/>
    <w:rsid w:val="00C61CF8"/>
    <w:rsid w:val="00C61DED"/>
    <w:rsid w:val="00C63336"/>
    <w:rsid w:val="00C636B4"/>
    <w:rsid w:val="00C656C4"/>
    <w:rsid w:val="00C67803"/>
    <w:rsid w:val="00C718E7"/>
    <w:rsid w:val="00C72F49"/>
    <w:rsid w:val="00C7308C"/>
    <w:rsid w:val="00C7539F"/>
    <w:rsid w:val="00C75C99"/>
    <w:rsid w:val="00C77A24"/>
    <w:rsid w:val="00C80FDF"/>
    <w:rsid w:val="00C855EC"/>
    <w:rsid w:val="00C965C3"/>
    <w:rsid w:val="00C96D93"/>
    <w:rsid w:val="00CA0791"/>
    <w:rsid w:val="00CA5DFB"/>
    <w:rsid w:val="00CB64C9"/>
    <w:rsid w:val="00CC09A3"/>
    <w:rsid w:val="00CC127C"/>
    <w:rsid w:val="00CC4C40"/>
    <w:rsid w:val="00CC748D"/>
    <w:rsid w:val="00CD0847"/>
    <w:rsid w:val="00CD1349"/>
    <w:rsid w:val="00CD2DBE"/>
    <w:rsid w:val="00CD3B08"/>
    <w:rsid w:val="00CD60C7"/>
    <w:rsid w:val="00CE3CFC"/>
    <w:rsid w:val="00CE46DB"/>
    <w:rsid w:val="00CE4F26"/>
    <w:rsid w:val="00CE54A0"/>
    <w:rsid w:val="00CE58A3"/>
    <w:rsid w:val="00CE58B2"/>
    <w:rsid w:val="00CE7281"/>
    <w:rsid w:val="00CF5FB6"/>
    <w:rsid w:val="00CF6C90"/>
    <w:rsid w:val="00D047D4"/>
    <w:rsid w:val="00D04AB0"/>
    <w:rsid w:val="00D06086"/>
    <w:rsid w:val="00D11D27"/>
    <w:rsid w:val="00D12EEC"/>
    <w:rsid w:val="00D141CD"/>
    <w:rsid w:val="00D148BE"/>
    <w:rsid w:val="00D14DC7"/>
    <w:rsid w:val="00D151A4"/>
    <w:rsid w:val="00D15E4A"/>
    <w:rsid w:val="00D17E3A"/>
    <w:rsid w:val="00D25778"/>
    <w:rsid w:val="00D312B5"/>
    <w:rsid w:val="00D3158B"/>
    <w:rsid w:val="00D32792"/>
    <w:rsid w:val="00D36B55"/>
    <w:rsid w:val="00D41E3D"/>
    <w:rsid w:val="00D43174"/>
    <w:rsid w:val="00D43DF4"/>
    <w:rsid w:val="00D43E3E"/>
    <w:rsid w:val="00D571B6"/>
    <w:rsid w:val="00D602FE"/>
    <w:rsid w:val="00D605B0"/>
    <w:rsid w:val="00D63CA9"/>
    <w:rsid w:val="00D679E5"/>
    <w:rsid w:val="00D7089C"/>
    <w:rsid w:val="00D71A7A"/>
    <w:rsid w:val="00D8158C"/>
    <w:rsid w:val="00D93CFE"/>
    <w:rsid w:val="00D95919"/>
    <w:rsid w:val="00DA053F"/>
    <w:rsid w:val="00DA06BE"/>
    <w:rsid w:val="00DA0DF1"/>
    <w:rsid w:val="00DA1D14"/>
    <w:rsid w:val="00DA3042"/>
    <w:rsid w:val="00DB021C"/>
    <w:rsid w:val="00DB4542"/>
    <w:rsid w:val="00DC05F1"/>
    <w:rsid w:val="00DC39A0"/>
    <w:rsid w:val="00DC404B"/>
    <w:rsid w:val="00DC75B3"/>
    <w:rsid w:val="00DD1421"/>
    <w:rsid w:val="00DE17E0"/>
    <w:rsid w:val="00DE68CF"/>
    <w:rsid w:val="00DF41E8"/>
    <w:rsid w:val="00DF5326"/>
    <w:rsid w:val="00DF6EB8"/>
    <w:rsid w:val="00E0015E"/>
    <w:rsid w:val="00E00CC9"/>
    <w:rsid w:val="00E02A5A"/>
    <w:rsid w:val="00E0404E"/>
    <w:rsid w:val="00E15060"/>
    <w:rsid w:val="00E20B55"/>
    <w:rsid w:val="00E20D8C"/>
    <w:rsid w:val="00E220B3"/>
    <w:rsid w:val="00E30395"/>
    <w:rsid w:val="00E30CD3"/>
    <w:rsid w:val="00E32C7B"/>
    <w:rsid w:val="00E35251"/>
    <w:rsid w:val="00E37891"/>
    <w:rsid w:val="00E4047D"/>
    <w:rsid w:val="00E43A39"/>
    <w:rsid w:val="00E50103"/>
    <w:rsid w:val="00E53827"/>
    <w:rsid w:val="00E53888"/>
    <w:rsid w:val="00E57190"/>
    <w:rsid w:val="00E61733"/>
    <w:rsid w:val="00E64E58"/>
    <w:rsid w:val="00E67FC8"/>
    <w:rsid w:val="00E72214"/>
    <w:rsid w:val="00E81D4B"/>
    <w:rsid w:val="00E86A1E"/>
    <w:rsid w:val="00E87575"/>
    <w:rsid w:val="00E87F2B"/>
    <w:rsid w:val="00E90766"/>
    <w:rsid w:val="00E90F4D"/>
    <w:rsid w:val="00E920D5"/>
    <w:rsid w:val="00E95016"/>
    <w:rsid w:val="00E96F7A"/>
    <w:rsid w:val="00EA13EC"/>
    <w:rsid w:val="00EA64DB"/>
    <w:rsid w:val="00EB1847"/>
    <w:rsid w:val="00EB5495"/>
    <w:rsid w:val="00EB57EA"/>
    <w:rsid w:val="00EC1EC9"/>
    <w:rsid w:val="00EC69AC"/>
    <w:rsid w:val="00ED1D1B"/>
    <w:rsid w:val="00ED21A8"/>
    <w:rsid w:val="00EE2C6C"/>
    <w:rsid w:val="00EE3249"/>
    <w:rsid w:val="00EE3652"/>
    <w:rsid w:val="00EE5C8B"/>
    <w:rsid w:val="00EE5D54"/>
    <w:rsid w:val="00EE64BB"/>
    <w:rsid w:val="00EF41BF"/>
    <w:rsid w:val="00EF4B9B"/>
    <w:rsid w:val="00F043B5"/>
    <w:rsid w:val="00F0507C"/>
    <w:rsid w:val="00F05550"/>
    <w:rsid w:val="00F10E0A"/>
    <w:rsid w:val="00F1525A"/>
    <w:rsid w:val="00F157C0"/>
    <w:rsid w:val="00F17038"/>
    <w:rsid w:val="00F22202"/>
    <w:rsid w:val="00F245AF"/>
    <w:rsid w:val="00F2709B"/>
    <w:rsid w:val="00F30760"/>
    <w:rsid w:val="00F316BE"/>
    <w:rsid w:val="00F33B47"/>
    <w:rsid w:val="00F3498C"/>
    <w:rsid w:val="00F36378"/>
    <w:rsid w:val="00F3660A"/>
    <w:rsid w:val="00F42B13"/>
    <w:rsid w:val="00F42BC6"/>
    <w:rsid w:val="00F45694"/>
    <w:rsid w:val="00F45703"/>
    <w:rsid w:val="00F46108"/>
    <w:rsid w:val="00F4656B"/>
    <w:rsid w:val="00F63C6B"/>
    <w:rsid w:val="00F6577C"/>
    <w:rsid w:val="00F75C84"/>
    <w:rsid w:val="00F8021F"/>
    <w:rsid w:val="00F83353"/>
    <w:rsid w:val="00F865C8"/>
    <w:rsid w:val="00F90195"/>
    <w:rsid w:val="00F92E22"/>
    <w:rsid w:val="00F96B4F"/>
    <w:rsid w:val="00FA08C8"/>
    <w:rsid w:val="00FA17FA"/>
    <w:rsid w:val="00FA600C"/>
    <w:rsid w:val="00FB025C"/>
    <w:rsid w:val="00FB15D4"/>
    <w:rsid w:val="00FB5BA4"/>
    <w:rsid w:val="00FB72AE"/>
    <w:rsid w:val="00FC135B"/>
    <w:rsid w:val="00FC2F94"/>
    <w:rsid w:val="00FC3D21"/>
    <w:rsid w:val="00FC536A"/>
    <w:rsid w:val="00FC540D"/>
    <w:rsid w:val="00FC7042"/>
    <w:rsid w:val="00FC7C12"/>
    <w:rsid w:val="00FD0461"/>
    <w:rsid w:val="00FD5DD2"/>
    <w:rsid w:val="00FE02F9"/>
    <w:rsid w:val="00FE0D3D"/>
    <w:rsid w:val="00FE3051"/>
    <w:rsid w:val="00FE5A6E"/>
    <w:rsid w:val="00FF530B"/>
    <w:rsid w:val="00FF6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ACA"/>
    <w:pPr>
      <w:autoSpaceDE w:val="0"/>
      <w:autoSpaceDN w:val="0"/>
    </w:pPr>
    <w:rPr>
      <w:lang w:eastAsia="en-US"/>
    </w:rPr>
  </w:style>
  <w:style w:type="paragraph" w:styleId="Heading1">
    <w:name w:val="heading 1"/>
    <w:basedOn w:val="Normal"/>
    <w:next w:val="Normal"/>
    <w:autoRedefine/>
    <w:qFormat/>
    <w:rsid w:val="00E87575"/>
    <w:pPr>
      <w:keepNext/>
      <w:spacing w:after="60"/>
      <w:outlineLvl w:val="0"/>
    </w:pPr>
    <w:rPr>
      <w:rFonts w:cs="Arial"/>
      <w:b/>
      <w:bCs/>
      <w:caps/>
      <w:smallCaps/>
      <w:kern w:val="32"/>
    </w:rPr>
  </w:style>
  <w:style w:type="paragraph" w:styleId="Heading2">
    <w:name w:val="heading 2"/>
    <w:basedOn w:val="Normal"/>
    <w:next w:val="Normal"/>
    <w:autoRedefine/>
    <w:qFormat/>
    <w:rsid w:val="000A7927"/>
    <w:pPr>
      <w:keepNext/>
      <w:spacing w:after="80"/>
      <w:outlineLvl w:val="1"/>
    </w:pPr>
    <w:rPr>
      <w:rFonts w:cs="Arial"/>
      <w:b/>
      <w:bCs/>
      <w:iCs/>
      <w:caps/>
    </w:rPr>
  </w:style>
  <w:style w:type="paragraph" w:styleId="Heading3">
    <w:name w:val="heading 3"/>
    <w:basedOn w:val="Normal"/>
    <w:next w:val="Normal"/>
    <w:autoRedefine/>
    <w:qFormat/>
    <w:rsid w:val="006C043A"/>
    <w:pPr>
      <w:keepNext/>
      <w:spacing w:before="240" w:after="60"/>
      <w:outlineLvl w:val="2"/>
    </w:pPr>
    <w:rPr>
      <w:rFonts w:cs="Arial"/>
      <w:bCs/>
      <w:i/>
      <w:szCs w:val="26"/>
    </w:rPr>
  </w:style>
  <w:style w:type="paragraph" w:styleId="Heading4">
    <w:name w:val="heading 4"/>
    <w:basedOn w:val="Normal"/>
    <w:next w:val="Normal"/>
    <w:qFormat/>
    <w:rsid w:val="00AB4ACA"/>
    <w:pPr>
      <w:keepNext/>
      <w:spacing w:before="240" w:after="60"/>
      <w:ind w:left="1152" w:hanging="720"/>
      <w:outlineLvl w:val="3"/>
    </w:pPr>
    <w:rPr>
      <w:i/>
      <w:iCs/>
      <w:sz w:val="18"/>
      <w:szCs w:val="18"/>
    </w:rPr>
  </w:style>
  <w:style w:type="paragraph" w:styleId="Heading5">
    <w:name w:val="heading 5"/>
    <w:basedOn w:val="Normal"/>
    <w:next w:val="Normal"/>
    <w:qFormat/>
    <w:rsid w:val="00AB4ACA"/>
    <w:pPr>
      <w:spacing w:before="240" w:after="60"/>
      <w:ind w:left="1872" w:hanging="720"/>
      <w:outlineLvl w:val="4"/>
    </w:pPr>
    <w:rPr>
      <w:sz w:val="18"/>
      <w:szCs w:val="18"/>
    </w:rPr>
  </w:style>
  <w:style w:type="paragraph" w:styleId="Heading6">
    <w:name w:val="heading 6"/>
    <w:basedOn w:val="Normal"/>
    <w:next w:val="Normal"/>
    <w:qFormat/>
    <w:rsid w:val="00AB4ACA"/>
    <w:pPr>
      <w:spacing w:before="240" w:after="60"/>
      <w:ind w:left="2592" w:hanging="720"/>
      <w:outlineLvl w:val="5"/>
    </w:pPr>
    <w:rPr>
      <w:i/>
      <w:iCs/>
      <w:sz w:val="16"/>
      <w:szCs w:val="16"/>
    </w:rPr>
  </w:style>
  <w:style w:type="paragraph" w:styleId="Heading7">
    <w:name w:val="heading 7"/>
    <w:basedOn w:val="Normal"/>
    <w:next w:val="Normal"/>
    <w:qFormat/>
    <w:rsid w:val="00AB4ACA"/>
    <w:pPr>
      <w:spacing w:before="240" w:after="60"/>
      <w:ind w:left="3312" w:hanging="720"/>
      <w:outlineLvl w:val="6"/>
    </w:pPr>
    <w:rPr>
      <w:sz w:val="16"/>
      <w:szCs w:val="16"/>
    </w:rPr>
  </w:style>
  <w:style w:type="paragraph" w:styleId="Heading8">
    <w:name w:val="heading 8"/>
    <w:basedOn w:val="Normal"/>
    <w:next w:val="Normal"/>
    <w:qFormat/>
    <w:rsid w:val="00AB4ACA"/>
    <w:pPr>
      <w:spacing w:before="240" w:after="60"/>
      <w:ind w:left="4032" w:hanging="720"/>
      <w:outlineLvl w:val="7"/>
    </w:pPr>
    <w:rPr>
      <w:i/>
      <w:iCs/>
      <w:sz w:val="16"/>
      <w:szCs w:val="16"/>
    </w:rPr>
  </w:style>
  <w:style w:type="paragraph" w:styleId="Heading9">
    <w:name w:val="heading 9"/>
    <w:basedOn w:val="Normal"/>
    <w:next w:val="Normal"/>
    <w:qFormat/>
    <w:rsid w:val="00AB4ACA"/>
    <w:pPr>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itle">
    <w:name w:val="Title"/>
    <w:basedOn w:val="Normal"/>
    <w:next w:val="Normal"/>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Footer">
    <w:name w:val="footer"/>
    <w:basedOn w:val="Normal"/>
    <w:link w:val="FooterChar"/>
    <w:uiPriority w:val="99"/>
    <w:rsid w:val="00AB4ACA"/>
    <w:pPr>
      <w:tabs>
        <w:tab w:val="center" w:pos="4320"/>
        <w:tab w:val="right" w:pos="8640"/>
      </w:tabs>
    </w:pPr>
    <w:rPr>
      <w:lang w:val="en-US"/>
    </w:r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Heading1"/>
    <w:rsid w:val="00AB4ACA"/>
    <w:pPr>
      <w:spacing w:after="80"/>
      <w:jc w:val="center"/>
    </w:pPr>
    <w:rPr>
      <w:rFonts w:cs="Times New Roman"/>
      <w:b w:val="0"/>
      <w:bCs w:val="0"/>
      <w:smallCaps w:val="0"/>
      <w:kern w:val="28"/>
      <w:lang w:val="en-US"/>
    </w:rPr>
  </w:style>
  <w:style w:type="paragraph" w:styleId="Header">
    <w:name w:val="header"/>
    <w:basedOn w:val="Normal"/>
    <w:rsid w:val="00AB4ACA"/>
    <w:pPr>
      <w:tabs>
        <w:tab w:val="center" w:pos="4320"/>
        <w:tab w:val="right" w:pos="8640"/>
      </w:tabs>
    </w:pPr>
  </w:style>
  <w:style w:type="character" w:styleId="Hyperlink">
    <w:name w:val="Hyperlink"/>
    <w:rsid w:val="00AB4ACA"/>
    <w:rPr>
      <w:color w:val="0000FF"/>
      <w:u w:val="single"/>
    </w:rPr>
  </w:style>
  <w:style w:type="paragraph" w:styleId="BodyText">
    <w:name w:val="Body Text"/>
    <w:basedOn w:val="Normal"/>
    <w:rsid w:val="00AB4ACA"/>
    <w:pPr>
      <w:spacing w:after="120"/>
    </w:pPr>
  </w:style>
  <w:style w:type="table" w:styleId="TableGrid">
    <w:name w:val="Table Grid"/>
    <w:basedOn w:val="TableNormal"/>
    <w:rsid w:val="00AB4AC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PageNumber">
    <w:name w:val="page number"/>
    <w:basedOn w:val="DefaultParagraphFont"/>
    <w:rsid w:val="00AB4ACA"/>
  </w:style>
  <w:style w:type="paragraph" w:styleId="BalloonText">
    <w:name w:val="Balloon Text"/>
    <w:basedOn w:val="Normal"/>
    <w:link w:val="BalloonTextChar"/>
    <w:rsid w:val="006608F7"/>
    <w:rPr>
      <w:rFonts w:ascii="Tahoma" w:hAnsi="Tahoma"/>
      <w:sz w:val="16"/>
      <w:szCs w:val="16"/>
      <w:lang w:val="en-US"/>
    </w:rPr>
  </w:style>
  <w:style w:type="character" w:customStyle="1" w:styleId="BalloonTextChar">
    <w:name w:val="Balloon Text Char"/>
    <w:link w:val="BalloonText"/>
    <w:rsid w:val="006608F7"/>
    <w:rPr>
      <w:rFonts w:ascii="Tahoma" w:hAnsi="Tahoma" w:cs="Tahoma"/>
      <w:sz w:val="16"/>
      <w:szCs w:val="16"/>
      <w:lang w:val="en-US" w:eastAsia="en-US"/>
    </w:rPr>
  </w:style>
  <w:style w:type="character" w:customStyle="1" w:styleId="FooterChar">
    <w:name w:val="Footer Char"/>
    <w:link w:val="Footer"/>
    <w:uiPriority w:val="99"/>
    <w:rsid w:val="00101C81"/>
    <w:rPr>
      <w:lang w:val="en-US" w:eastAsia="en-US"/>
    </w:rPr>
  </w:style>
  <w:style w:type="paragraph" w:styleId="BodyTextIndent">
    <w:name w:val="Body Text Indent"/>
    <w:basedOn w:val="Normal"/>
    <w:link w:val="BodyTextIndentChar"/>
    <w:rsid w:val="00577C83"/>
    <w:pPr>
      <w:spacing w:after="120"/>
      <w:ind w:left="283"/>
    </w:pPr>
    <w:rPr>
      <w:lang w:val="en-US"/>
    </w:rPr>
  </w:style>
  <w:style w:type="character" w:customStyle="1" w:styleId="BodyTextIndentChar">
    <w:name w:val="Body Text Indent Char"/>
    <w:link w:val="BodyTextIndent"/>
    <w:rsid w:val="00577C83"/>
    <w:rPr>
      <w:lang w:val="en-US" w:eastAsia="en-US"/>
    </w:rPr>
  </w:style>
  <w:style w:type="paragraph" w:styleId="Subtitle">
    <w:name w:val="Subtitle"/>
    <w:basedOn w:val="Normal"/>
    <w:next w:val="Normal"/>
    <w:link w:val="SubtitleChar"/>
    <w:qFormat/>
    <w:rsid w:val="00E57190"/>
    <w:pPr>
      <w:numPr>
        <w:ilvl w:val="1"/>
      </w:numPr>
    </w:pPr>
    <w:rPr>
      <w:rFonts w:ascii="Cambria" w:hAnsi="Cambria"/>
      <w:i/>
      <w:iCs/>
      <w:color w:val="4F81BD"/>
      <w:spacing w:val="15"/>
      <w:sz w:val="24"/>
      <w:szCs w:val="24"/>
      <w:lang w:val="en-US"/>
    </w:rPr>
  </w:style>
  <w:style w:type="character" w:customStyle="1" w:styleId="SubtitleChar">
    <w:name w:val="Subtitle Char"/>
    <w:link w:val="Subtitle"/>
    <w:rsid w:val="00E57190"/>
    <w:rPr>
      <w:rFonts w:ascii="Cambria" w:eastAsia="Times New Roman" w:hAnsi="Cambria" w:cs="Times New Roman"/>
      <w:i/>
      <w:iCs/>
      <w:color w:val="4F81BD"/>
      <w:spacing w:val="15"/>
      <w:sz w:val="24"/>
      <w:szCs w:val="24"/>
      <w:lang w:val="en-US" w:eastAsia="en-US"/>
    </w:rPr>
  </w:style>
  <w:style w:type="character" w:styleId="CommentReference">
    <w:name w:val="annotation reference"/>
    <w:basedOn w:val="DefaultParagraphFont"/>
    <w:rsid w:val="00E15060"/>
    <w:rPr>
      <w:sz w:val="16"/>
      <w:szCs w:val="16"/>
    </w:rPr>
  </w:style>
  <w:style w:type="paragraph" w:styleId="CommentText">
    <w:name w:val="annotation text"/>
    <w:basedOn w:val="Normal"/>
    <w:link w:val="CommentTextChar"/>
    <w:rsid w:val="00E15060"/>
  </w:style>
  <w:style w:type="character" w:customStyle="1" w:styleId="CommentTextChar">
    <w:name w:val="Comment Text Char"/>
    <w:basedOn w:val="DefaultParagraphFont"/>
    <w:link w:val="CommentText"/>
    <w:rsid w:val="00E15060"/>
    <w:rPr>
      <w:lang w:val="en-US" w:eastAsia="en-US"/>
    </w:rPr>
  </w:style>
  <w:style w:type="paragraph" w:styleId="CommentSubject">
    <w:name w:val="annotation subject"/>
    <w:basedOn w:val="CommentText"/>
    <w:next w:val="CommentText"/>
    <w:link w:val="CommentSubjectChar"/>
    <w:rsid w:val="00E15060"/>
    <w:rPr>
      <w:b/>
      <w:bCs/>
    </w:rPr>
  </w:style>
  <w:style w:type="character" w:customStyle="1" w:styleId="CommentSubjectChar">
    <w:name w:val="Comment Subject Char"/>
    <w:basedOn w:val="CommentTextChar"/>
    <w:link w:val="CommentSubject"/>
    <w:rsid w:val="00E15060"/>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ACA"/>
    <w:pPr>
      <w:autoSpaceDE w:val="0"/>
      <w:autoSpaceDN w:val="0"/>
    </w:pPr>
    <w:rPr>
      <w:lang w:eastAsia="en-US"/>
    </w:rPr>
  </w:style>
  <w:style w:type="paragraph" w:styleId="Ttulo1">
    <w:name w:val="heading 1"/>
    <w:basedOn w:val="Normal"/>
    <w:next w:val="Normal"/>
    <w:autoRedefine/>
    <w:qFormat/>
    <w:rsid w:val="00E87575"/>
    <w:pPr>
      <w:keepNext/>
      <w:spacing w:after="60"/>
      <w:outlineLvl w:val="0"/>
    </w:pPr>
    <w:rPr>
      <w:rFonts w:cs="Arial"/>
      <w:b/>
      <w:bCs/>
      <w:caps/>
      <w:smallCaps/>
      <w:kern w:val="32"/>
    </w:rPr>
  </w:style>
  <w:style w:type="paragraph" w:styleId="Ttulo2">
    <w:name w:val="heading 2"/>
    <w:basedOn w:val="Normal"/>
    <w:next w:val="Normal"/>
    <w:autoRedefine/>
    <w:qFormat/>
    <w:rsid w:val="000A7927"/>
    <w:pPr>
      <w:keepNext/>
      <w:spacing w:after="80"/>
      <w:outlineLvl w:val="1"/>
    </w:pPr>
    <w:rPr>
      <w:rFonts w:cs="Arial"/>
      <w:b/>
      <w:bCs/>
      <w:iCs/>
      <w:caps/>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tulo">
    <w:name w:val="Title"/>
    <w:basedOn w:val="Normal"/>
    <w:next w:val="Normal"/>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Rodap">
    <w:name w:val="footer"/>
    <w:basedOn w:val="Normal"/>
    <w:link w:val="RodapChar"/>
    <w:uiPriority w:val="99"/>
    <w:rsid w:val="00AB4ACA"/>
    <w:pPr>
      <w:tabs>
        <w:tab w:val="center" w:pos="4320"/>
        <w:tab w:val="right" w:pos="8640"/>
      </w:tabs>
    </w:pPr>
    <w:rPr>
      <w:lang w:val="en-US"/>
    </w:r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kern w:val="28"/>
      <w:lang w:val="en-US"/>
    </w:rPr>
  </w:style>
  <w:style w:type="paragraph" w:styleId="Cabealho">
    <w:name w:val="header"/>
    <w:basedOn w:val="Normal"/>
    <w:rsid w:val="00AB4ACA"/>
    <w:pPr>
      <w:tabs>
        <w:tab w:val="center" w:pos="4320"/>
        <w:tab w:val="right" w:pos="8640"/>
      </w:tabs>
    </w:pPr>
  </w:style>
  <w:style w:type="character" w:styleId="Hyperlink">
    <w:name w:val="Hyperlink"/>
    <w:rsid w:val="00AB4ACA"/>
    <w:rPr>
      <w:color w:val="0000FF"/>
      <w:u w:val="single"/>
    </w:rPr>
  </w:style>
  <w:style w:type="paragraph" w:styleId="Corpodetexto">
    <w:name w:val="Body Text"/>
    <w:basedOn w:val="Normal"/>
    <w:rsid w:val="00AB4ACA"/>
    <w:pPr>
      <w:spacing w:after="120"/>
    </w:pPr>
  </w:style>
  <w:style w:type="table" w:styleId="Tabelacomgrade">
    <w:name w:val="Table Grid"/>
    <w:basedOn w:val="Tabelanormal"/>
    <w:rsid w:val="00AB4AC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Nmerodepgina">
    <w:name w:val="page number"/>
    <w:basedOn w:val="Fontepargpadro"/>
    <w:rsid w:val="00AB4ACA"/>
  </w:style>
  <w:style w:type="paragraph" w:styleId="Textodebalo">
    <w:name w:val="Balloon Text"/>
    <w:basedOn w:val="Normal"/>
    <w:link w:val="TextodebaloChar"/>
    <w:rsid w:val="006608F7"/>
    <w:rPr>
      <w:rFonts w:ascii="Tahoma" w:hAnsi="Tahoma"/>
      <w:sz w:val="16"/>
      <w:szCs w:val="16"/>
      <w:lang w:val="en-US"/>
    </w:rPr>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uiPriority w:val="99"/>
    <w:rsid w:val="00101C81"/>
    <w:rPr>
      <w:lang w:val="en-US" w:eastAsia="en-US"/>
    </w:rPr>
  </w:style>
  <w:style w:type="paragraph" w:styleId="Recuodecorpodetexto">
    <w:name w:val="Body Text Indent"/>
    <w:basedOn w:val="Normal"/>
    <w:link w:val="RecuodecorpodetextoChar"/>
    <w:rsid w:val="00577C83"/>
    <w:pPr>
      <w:spacing w:after="120"/>
      <w:ind w:left="283"/>
    </w:pPr>
    <w:rPr>
      <w:lang w:val="en-US"/>
    </w:rPr>
  </w:style>
  <w:style w:type="character" w:customStyle="1" w:styleId="RecuodecorpodetextoChar">
    <w:name w:val="Recuo de corpo de texto Char"/>
    <w:link w:val="Recuodecorpodetexto"/>
    <w:rsid w:val="00577C83"/>
    <w:rPr>
      <w:lang w:val="en-US" w:eastAsia="en-US"/>
    </w:rPr>
  </w:style>
  <w:style w:type="paragraph" w:styleId="Subttulo">
    <w:name w:val="Subtitle"/>
    <w:basedOn w:val="Normal"/>
    <w:next w:val="Normal"/>
    <w:link w:val="SubttuloChar"/>
    <w:qFormat/>
    <w:rsid w:val="00E57190"/>
    <w:pPr>
      <w:numPr>
        <w:ilvl w:val="1"/>
      </w:numPr>
    </w:pPr>
    <w:rPr>
      <w:rFonts w:ascii="Cambria" w:hAnsi="Cambria"/>
      <w:i/>
      <w:iCs/>
      <w:color w:val="4F81BD"/>
      <w:spacing w:val="15"/>
      <w:sz w:val="24"/>
      <w:szCs w:val="24"/>
      <w:lang w:val="en-US"/>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styleId="Refdecomentrio">
    <w:name w:val="annotation reference"/>
    <w:basedOn w:val="Fontepargpadro"/>
    <w:rsid w:val="00E15060"/>
    <w:rPr>
      <w:sz w:val="16"/>
      <w:szCs w:val="16"/>
    </w:rPr>
  </w:style>
  <w:style w:type="paragraph" w:styleId="Textodecomentrio">
    <w:name w:val="annotation text"/>
    <w:basedOn w:val="Normal"/>
    <w:link w:val="TextodecomentrioChar"/>
    <w:rsid w:val="00E15060"/>
  </w:style>
  <w:style w:type="character" w:customStyle="1" w:styleId="TextodecomentrioChar">
    <w:name w:val="Texto de comentário Char"/>
    <w:basedOn w:val="Fontepargpadro"/>
    <w:link w:val="Textodecomentrio"/>
    <w:rsid w:val="00E15060"/>
    <w:rPr>
      <w:lang w:val="en-US" w:eastAsia="en-US"/>
    </w:rPr>
  </w:style>
  <w:style w:type="paragraph" w:styleId="Assuntodocomentrio">
    <w:name w:val="annotation subject"/>
    <w:basedOn w:val="Textodecomentrio"/>
    <w:next w:val="Textodecomentrio"/>
    <w:link w:val="AssuntodocomentrioChar"/>
    <w:rsid w:val="00E15060"/>
    <w:rPr>
      <w:b/>
      <w:bCs/>
    </w:rPr>
  </w:style>
  <w:style w:type="character" w:customStyle="1" w:styleId="AssuntodocomentrioChar">
    <w:name w:val="Assunto do comentário Char"/>
    <w:basedOn w:val="TextodecomentrioChar"/>
    <w:link w:val="Assuntodocomentrio"/>
    <w:rsid w:val="00E15060"/>
    <w:rPr>
      <w:b/>
      <w:bCs/>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BCF8-6990-41C1-BF90-C05258E5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3927</Words>
  <Characters>22384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CARBONO E NITROGÊNIO NA BIOMASSA MICROBIANA EM LATOSSOLO AMARELO SUBMETIDO A DIFERENTES USOS E MANEJOS, EM IRAI DE MINAS – MG</vt:lpstr>
    </vt:vector>
  </TitlesOfParts>
  <Company>PARTICULAR</Company>
  <LinksUpToDate>false</LinksUpToDate>
  <CharactersWithSpaces>26259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CARBONO E NITROGÊNIO NA BIOMASSA MICROBIANA EM LATOSSOLO AMARELO SUBMETIDO A DIFERENTES USOS E MANEJOS, EM IRAI DE MINAS – MG</dc:title>
  <dc:creator>Gisele</dc:creator>
  <cp:lastModifiedBy>Coordenacao</cp:lastModifiedBy>
  <cp:revision>3</cp:revision>
  <cp:lastPrinted>2010-11-18T17:09:00Z</cp:lastPrinted>
  <dcterms:created xsi:type="dcterms:W3CDTF">2015-04-17T12:39:00Z</dcterms:created>
  <dcterms:modified xsi:type="dcterms:W3CDTF">2015-06-02T14:21:00Z</dcterms:modified>
</cp:coreProperties>
</file>